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741"/>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rFonts w:hint="default"/>
                <w:b/>
                <w:bCs/>
                <w:sz w:val="24"/>
                <w:szCs w:val="24"/>
                <w:lang w:val="en-GB"/>
              </w:rPr>
            </w:pPr>
            <w:r>
              <w:rPr>
                <w:rFonts w:hint="default"/>
                <w:b w:val="0"/>
                <w:bCs w:val="0"/>
                <w:i/>
                <w:iCs/>
                <w:sz w:val="24"/>
                <w:szCs w:val="24"/>
                <w:lang w:val="en-GB"/>
              </w:rPr>
              <w:t>(Đề có 4 trang)</w:t>
            </w:r>
          </w:p>
          <w:p w14:paraId="683C117F">
            <w:pPr>
              <w:rPr>
                <w:i/>
                <w:iCs/>
                <w:sz w:val="24"/>
                <w:szCs w:val="20"/>
              </w:rPr>
            </w:pPr>
            <w:r>
              <w:rPr>
                <w:b/>
                <w:bCs/>
                <w:sz w:val="26"/>
                <w:szCs w:val="20"/>
              </w:rPr>
              <w:t xml:space="preserve">      </w:t>
            </w:r>
          </w:p>
        </w:tc>
        <w:tc>
          <w:tcPr>
            <w:tcW w:w="5741"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bookmarkStart w:id="0" w:name="_GoBack"/>
            <w:bookmarkEnd w:id="0"/>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467CF44A">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10</w:t>
            </w:r>
          </w:p>
          <w:p w14:paraId="63782288">
            <w:pPr>
              <w:spacing w:before="120" w:after="120"/>
              <w:jc w:val="center"/>
              <w:rPr>
                <w:sz w:val="24"/>
                <w:szCs w:val="20"/>
              </w:rPr>
            </w:pPr>
            <w:r>
              <w:rPr>
                <w:i/>
                <w:iCs/>
                <w:sz w:val="24"/>
                <w:szCs w:val="20"/>
              </w:rPr>
              <w:t xml:space="preserve">   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103</w:t>
            </w:r>
          </w:p>
        </w:tc>
      </w:tr>
    </w:tbl>
    <w:p w14:paraId="0DED1D65">
      <w:pPr>
        <w:tabs>
          <w:tab w:val="right" w:leader="dot" w:pos="5812"/>
        </w:tabs>
        <w:spacing w:line="360" w:lineRule="auto"/>
        <w:rPr>
          <w:sz w:val="2"/>
          <w:szCs w:val="2"/>
        </w:rPr>
      </w:pPr>
    </w:p>
    <w:p w14:paraId="1D3F1E60">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087D8EA6">
      <w:pPr>
        <w:pStyle w:val="18"/>
        <w:widowControl w:val="0"/>
        <w:autoSpaceDE w:val="0"/>
        <w:autoSpaceDN w:val="0"/>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sz w:val="26"/>
          <w:szCs w:val="26"/>
          <w:lang w:val="vi"/>
        </w:rPr>
        <w:t xml:space="preserve">Động năng của một vật khối lượng m, chuyển động với vận tốc v </w:t>
      </w:r>
      <w:r>
        <w:rPr>
          <w:rStyle w:val="6"/>
          <w:rFonts w:hint="default" w:ascii="Times New Roman" w:hAnsi="Times New Roman" w:eastAsia="Times New Roman" w:cs="Times New Roman"/>
          <w:sz w:val="26"/>
          <w:szCs w:val="26"/>
        </w:rPr>
        <w:t>được xác định bởi biểu thức nào sau đây?</w:t>
      </w:r>
    </w:p>
    <w:p w14:paraId="051A027E">
      <w:pPr>
        <w:pStyle w:val="1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vertAlign w:val="subscript"/>
          <w:lang w:val="vi"/>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25" o:spt="75" type="#_x0000_t75" style="height:31.55pt;width:28.3pt;" filled="f" o:preferrelative="t" stroked="f" coordsize="21600,21600">
            <v:path/>
            <v:fill on="f" focussize="0,0"/>
            <v:stroke on="f" joinstyle="miter"/>
            <v:imagedata r:id="rId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26" o:spt="75" type="#_x0000_t75" style="height:16.2pt;width:23.45pt;" filled="f" o:preferrelative="t" stroked="f" coordsize="21600,21600">
            <v:path/>
            <v:fill on="f" focussize="0,0"/>
            <v:stroke on="f" joinstyle="miter"/>
            <v:imagedata r:id="rId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27" o:spt="75" type="#_x0000_t75" style="height:31.55pt;width:31.55pt;" filled="f" o:preferrelative="t" stroked="f" coordsize="21600,21600">
            <v:path/>
            <v:fill on="f" focussize="0,0"/>
            <v:stroke on="f" joinstyle="miter"/>
            <v:imagedata r:id="rId7"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28" o:spt="75" type="#_x0000_t75" style="height:16.2pt;width:29.1pt;" filled="f" o:preferrelative="t" stroked="f" coordsize="21600,21600">
            <v:path/>
            <v:fill on="f" focussize="0,0"/>
            <v:stroke on="f" joinstyle="miter"/>
            <v:imagedata r:id="rId8" o:title=""/>
            <o:lock v:ext="edit" aspectratio="t"/>
            <w10:wrap type="none"/>
            <w10:anchorlock/>
          </v:shape>
        </w:pict>
      </w:r>
    </w:p>
    <w:p w14:paraId="7AD0BE8E">
      <w:pPr>
        <w:pStyle w:val="20"/>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color w:val="000000"/>
          <w:sz w:val="26"/>
          <w:szCs w:val="26"/>
        </w:rPr>
        <w:t>Véc tơ động lượng là véc tơ:</w:t>
      </w:r>
    </w:p>
    <w:p w14:paraId="5EBD37AD">
      <w:pPr>
        <w:pStyle w:val="2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Cùng phương, ngược chiều với véc tơ vận tốc</w:t>
      </w:r>
    </w:p>
    <w:p w14:paraId="3CD61D4A">
      <w:pPr>
        <w:pStyle w:val="2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Có phương hợp với véc tơ vận tốc một góc α bất kỳ</w:t>
      </w:r>
    </w:p>
    <w:p w14:paraId="3E1498F4">
      <w:pPr>
        <w:pStyle w:val="2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Cùng phương, cùng chiều với véc tơ vận tốc</w:t>
      </w:r>
    </w:p>
    <w:p w14:paraId="0530FC23">
      <w:pPr>
        <w:pStyle w:val="2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Có phương vuông góc với véc tơ vận tốc</w:t>
      </w:r>
    </w:p>
    <w:p w14:paraId="3CCEB206">
      <w:pPr>
        <w:pStyle w:val="25"/>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bCs/>
          <w:color w:val="000000"/>
          <w:sz w:val="26"/>
          <w:szCs w:val="26"/>
        </w:rPr>
        <w:t>Trong một vụ va chạm hoàn toàn đàn hồi, động lượng và năng lượng</w:t>
      </w:r>
    </w:p>
    <w:p w14:paraId="4E78D522">
      <w:pPr>
        <w:pStyle w:val="2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được 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trở thành bằng không sau va chạm</w:t>
      </w:r>
    </w:p>
    <w:p w14:paraId="1E9686C2">
      <w:pPr>
        <w:pStyle w:val="2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bằng nhau trước va chạm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không được bảo toàn</w:t>
      </w:r>
    </w:p>
    <w:p w14:paraId="41806DFA">
      <w:pPr>
        <w:pStyle w:val="2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bCs/>
          <w:color w:val="000000"/>
          <w:sz w:val="26"/>
          <w:szCs w:val="26"/>
        </w:rPr>
        <w:t>Nếu một xe đẩy va chạm hoàn toàn mềm với một xe đẩy đứng yên có khối lượng gấp đôi, thì chúng sẽ chuyển động bằng</w:t>
      </w:r>
    </w:p>
    <w:p w14:paraId="56C1AD27">
      <w:pPr>
        <w:pStyle w:val="2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gấp ba lần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một nửa vận tốc ban đầu</w:t>
      </w:r>
    </w:p>
    <w:p w14:paraId="2EB7D7E7">
      <w:pPr>
        <w:pStyle w:val="3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một phần ba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gấp đôi vận tốc ban đầu</w:t>
      </w:r>
    </w:p>
    <w:p w14:paraId="4961BD84">
      <w:pPr>
        <w:pStyle w:val="3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bCs/>
          <w:color w:val="000000"/>
          <w:sz w:val="26"/>
          <w:szCs w:val="26"/>
        </w:rPr>
        <w:t>Trong một va chạm hoàn toàn đàn hồi giữa hai xe có cùng khối lượng chuyển động dọc theo một đường thẳng, nếu xe đẩy đang chạy nhanh va chạm với xe chạy chậm thì sau va chạm xe đẩy chạy nhanh sẽ chuyển động</w:t>
      </w:r>
    </w:p>
    <w:p w14:paraId="44DE178C">
      <w:pPr>
        <w:pStyle w:val="3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chậm hơn một chút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nhanh hơn một chút</w:t>
      </w:r>
    </w:p>
    <w:p w14:paraId="79F02609">
      <w:pPr>
        <w:pStyle w:val="3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với tốc độ bằng xe chạy chậm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với tốc độ như cũ</w:t>
      </w:r>
    </w:p>
    <w:p w14:paraId="3CBC0A96">
      <w:pPr>
        <w:pStyle w:val="34"/>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color w:val="000000"/>
          <w:sz w:val="26"/>
          <w:szCs w:val="26"/>
        </w:rPr>
        <w:t>Chuyển động của vật nào dưới đây được coi là chuyển động tròn đều?</w:t>
      </w:r>
    </w:p>
    <w:p w14:paraId="49F11EDB">
      <w:pPr>
        <w:pStyle w:val="3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Chuyển động quay của cánh quạt khi vừa tắt điện</w:t>
      </w:r>
    </w:p>
    <w:p w14:paraId="7CDA1B79">
      <w:pPr>
        <w:pStyle w:val="3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Chuyển động quay của đầu kim phút trên mặt đồng hồ chạy đúng giờ</w:t>
      </w:r>
    </w:p>
    <w:p w14:paraId="78B634B7">
      <w:pPr>
        <w:pStyle w:val="3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Chuyển động quay của bánh xe ô tô khi đang hãm phanh</w:t>
      </w:r>
    </w:p>
    <w:p w14:paraId="176E2A51">
      <w:pPr>
        <w:pStyle w:val="3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Chuyển động quay của cánh quạt của chiếc chong chóng</w:t>
      </w:r>
    </w:p>
    <w:p w14:paraId="63D74394">
      <w:pPr>
        <w:pStyle w:val="39"/>
        <w:spacing w:line="288" w:lineRule="auto"/>
        <w:jc w:val="both"/>
        <w:rPr>
          <w:rStyle w:val="6"/>
          <w:rFonts w:hint="default" w:ascii="Times New Roman" w:hAnsi="Times New Roman" w:eastAsia="Times New Roman" w:cs="Times New Roman"/>
          <w:bCs/>
          <w:color w:val="000000"/>
          <w:sz w:val="26"/>
          <w:szCs w:val="26"/>
        </w:rPr>
      </w:pPr>
      <w:r>
        <w:rPr>
          <w:rStyle w:val="6"/>
          <w:rFonts w:ascii="Times New Roman" w:hAnsi="Times New Roman" w:eastAsia="Times New Roman" w:cs="Times New Roman"/>
          <w:b/>
        </w:rPr>
        <w:t xml:space="preserve">Câu 7: </w:t>
      </w:r>
      <w:r>
        <w:rPr>
          <w:rStyle w:val="6"/>
          <w:rFonts w:hint="default" w:ascii="Times New Roman" w:hAnsi="Times New Roman" w:eastAsia="Times New Roman" w:cs="Times New Roman"/>
          <w:bCs/>
          <w:color w:val="000000"/>
          <w:sz w:val="26"/>
          <w:szCs w:val="26"/>
        </w:rPr>
        <w:t xml:space="preserve">Một vật có trục quay cố định chịu tác dụng của lực </w:t>
      </w:r>
      <w:r>
        <w:rPr>
          <w:rFonts w:hint="default" w:ascii="Times New Roman" w:hAnsi="Times New Roman" w:cs="Times New Roman"/>
          <w:bCs/>
          <w:color w:val="000000"/>
          <w:position w:val="-4"/>
          <w:sz w:val="26"/>
          <w:szCs w:val="26"/>
        </w:rPr>
        <w:pict>
          <v:shape id="_x0000_i1029"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Tình huống nào sau đây, lực </w:t>
      </w:r>
      <w:r>
        <w:rPr>
          <w:rFonts w:hint="default" w:ascii="Times New Roman" w:hAnsi="Times New Roman" w:cs="Times New Roman"/>
          <w:bCs/>
          <w:color w:val="000000"/>
          <w:position w:val="-4"/>
          <w:sz w:val="26"/>
          <w:szCs w:val="26"/>
        </w:rPr>
        <w:pict>
          <v:shape id="_x0000_i1030"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sẽ gây tác dụng làm quay đối với vật?</w:t>
      </w:r>
    </w:p>
    <w:p w14:paraId="316382DE">
      <w:pPr>
        <w:pStyle w:val="41"/>
        <w:ind w:firstLine="240" w:firstLineChars="10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A.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1"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không đi qua trục quay</w:t>
      </w:r>
      <w:r>
        <w:rPr>
          <w:rStyle w:val="6"/>
          <w:rFonts w:hint="default" w:cs="Times New Roman"/>
          <w:bCs/>
          <w:color w:val="000000"/>
          <w:sz w:val="26"/>
          <w:szCs w:val="26"/>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2"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đi qua trục quay</w:t>
      </w:r>
    </w:p>
    <w:p w14:paraId="12D13EA0">
      <w:pPr>
        <w:pStyle w:val="4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3"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song song với trục quay</w:t>
      </w:r>
      <w:r>
        <w:rPr>
          <w:rStyle w:val="6"/>
          <w:rFonts w:hint="default" w:cs="Times New Roman"/>
          <w:bCs/>
          <w:color w:val="000000"/>
          <w:sz w:val="26"/>
          <w:szCs w:val="26"/>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4" o:spt="75" type="#_x0000_t75" style="height:15.35pt;width:12.95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có phương bất kỳ</w:t>
      </w:r>
    </w:p>
    <w:p w14:paraId="36D62F9B">
      <w:pPr>
        <w:pStyle w:val="45"/>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Times New Roman" w:cs="Times New Roman"/>
          <w:color w:val="000000"/>
          <w:sz w:val="26"/>
          <w:szCs w:val="26"/>
        </w:rPr>
        <w:t>Lực đàn hồi nói chung và lực đàn hồi của lò xo nói riêng có rất nhiều ứng dụng quan trọng trong khoa học, kĩ thuật và đời sống. Trong các vật dụng sau đây, vật dụng nào không ứng dụng lực đàn hồi?</w:t>
      </w:r>
    </w:p>
    <w:p w14:paraId="26908C12">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Điều khiển từ xa d</w:t>
      </w:r>
      <w:r>
        <w:rPr>
          <w:rStyle w:val="6"/>
          <w:rFonts w:hint="default" w:ascii="Times New Roman" w:hAnsi="Times New Roman" w:eastAsia="Times New Roman" w:cs="Times New Roman"/>
          <w:color w:val="000000"/>
          <w:sz w:val="26"/>
          <w:szCs w:val="26"/>
          <w:lang w:val="en-GB"/>
        </w:rPr>
        <w:t>ù</w:t>
      </w:r>
      <w:r>
        <w:rPr>
          <w:rStyle w:val="6"/>
          <w:rFonts w:hint="default" w:ascii="Times New Roman" w:hAnsi="Times New Roman" w:eastAsia="Times New Roman" w:cs="Times New Roman"/>
          <w:color w:val="000000"/>
          <w:sz w:val="26"/>
          <w:szCs w:val="26"/>
        </w:rPr>
        <w:t>ng pin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Bút bi</w:t>
      </w:r>
    </w:p>
    <w:p w14:paraId="68EAFD32">
      <w:pPr>
        <w:pStyle w:val="4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Nhiệt kế thủy ngân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xe máy</w:t>
      </w:r>
    </w:p>
    <w:p w14:paraId="7C005C9A">
      <w:pPr>
        <w:pStyle w:val="48"/>
        <w:jc w:val="both"/>
        <w:rPr>
          <w:rStyle w:val="6"/>
          <w:rFonts w:ascii="Times New Roman" w:hAnsi="Times New Roman" w:eastAsia="Times New Roman" w:cs="Times New Roman"/>
          <w:b/>
        </w:rPr>
      </w:pPr>
    </w:p>
    <w:p w14:paraId="447A1836">
      <w:pPr>
        <w:pStyle w:val="4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Times New Roman" w:cs="Times New Roman"/>
          <w:sz w:val="26"/>
          <w:szCs w:val="26"/>
        </w:rPr>
        <w:t>Nhận xét nào sau đây là đúng nhất về cơ năng trong trọng trường?</w:t>
      </w:r>
    </w:p>
    <w:p w14:paraId="7922B1DB">
      <w:pPr>
        <w:pStyle w:val="4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Giá trị của cơ năng phụ thuộc vào cả vị trí và tốc độ của vật</w:t>
      </w:r>
    </w:p>
    <w:p w14:paraId="451F0AD8">
      <w:pPr>
        <w:pStyle w:val="5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Cơ năng là đại lượng vô hướng luôn dương</w:t>
      </w:r>
    </w:p>
    <w:p w14:paraId="2EDBCBBC">
      <w:pPr>
        <w:pStyle w:val="51"/>
        <w:tabs>
          <w:tab w:val="left" w:pos="442"/>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Cơ năng là đại lượng có hướng</w:t>
      </w:r>
    </w:p>
    <w:p w14:paraId="052E9914">
      <w:pPr>
        <w:pStyle w:val="5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Cơ năng là đại lượng vô hướng luôn âm</w:t>
      </w:r>
    </w:p>
    <w:p w14:paraId="1406E4F7">
      <w:pPr>
        <w:pStyle w:val="53"/>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10: </w:t>
      </w:r>
      <w:r>
        <w:rPr>
          <w:rStyle w:val="6"/>
          <w:rFonts w:hint="default" w:ascii="Times New Roman" w:hAnsi="Times New Roman" w:eastAsia="Times New Roman" w:cs="Times New Roman"/>
          <w:color w:val="000000"/>
          <w:sz w:val="26"/>
          <w:szCs w:val="26"/>
        </w:rPr>
        <w:t>Liên hệ giữa tốc độ góc ω với chu kỳ T trong chuyển động tròn đều là công thức</w:t>
      </w:r>
    </w:p>
    <w:p w14:paraId="1BDD09BE">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position w:val="-6"/>
          <w:sz w:val="26"/>
          <w:szCs w:val="26"/>
        </w:rPr>
        <w:pict>
          <v:shape id="_x0000_i1035" o:spt="75" type="#_x0000_t75" style="height:14.55pt;width:44.5pt;" filled="f" o:preferrelative="t" stroked="f" coordsize="21600,21600">
            <v:path/>
            <v:fill on="f" focussize="0,0"/>
            <v:stroke on="f" joinstyle="miter"/>
            <v:imagedata r:id="rId10"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position w:val="-24"/>
          <w:sz w:val="26"/>
          <w:szCs w:val="26"/>
        </w:rPr>
        <w:pict>
          <v:shape id="_x0000_i1036" o:spt="75" type="#_x0000_t75" style="height:31.55pt;width:34.8pt;" filled="f" o:preferrelative="t" stroked="f" coordsize="21600,21600">
            <v:path/>
            <v:fill on="f" focussize="0,0"/>
            <v:stroke on="f" joinstyle="miter"/>
            <v:imagedata r:id="rId11"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position w:val="-24"/>
          <w:sz w:val="26"/>
          <w:szCs w:val="26"/>
        </w:rPr>
        <w:pict>
          <v:shape id="_x0000_i1037" o:spt="75" type="#_x0000_t75" style="height:31.55pt;width:40.45pt;" filled="f" o:preferrelative="t" stroked="f" coordsize="21600,21600">
            <v:path/>
            <v:fill on="f" focussize="0,0"/>
            <v:stroke on="f" joinstyle="miter"/>
            <v:imagedata r:id="rId12"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position w:val="-24"/>
          <w:sz w:val="26"/>
          <w:szCs w:val="26"/>
        </w:rPr>
        <w:pict>
          <v:shape id="_x0000_i1038" o:spt="75" type="#_x0000_t75" style="height:31.55pt;width:40.45pt;" filled="f" o:preferrelative="t" stroked="f" coordsize="21600,21600">
            <v:path/>
            <v:fill on="f" focussize="0,0"/>
            <v:stroke on="f" joinstyle="miter"/>
            <v:imagedata r:id="rId13" o:title=""/>
            <o:lock v:ext="edit" aspectratio="t"/>
            <w10:wrap type="none"/>
            <w10:anchorlock/>
          </v:shape>
        </w:pict>
      </w:r>
    </w:p>
    <w:p w14:paraId="525201ED">
      <w:pPr>
        <w:pStyle w:val="5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Times New Roman" w:cs="Times New Roman"/>
          <w:color w:val="000000"/>
          <w:sz w:val="26"/>
          <w:szCs w:val="26"/>
        </w:rPr>
        <w:t>Hai vật có khối lượng 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và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chuyển động ngược hướng nhau với tốc độ 6 m/s và 2 m/s tới va chạm vào nhau. Sau va chạm, cả hai đều bị bật ngược trở lại với độ lớn vận tốc bằng nhau và bằng 4m/s. Bỏ qua ma sát. Tỉ số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bằng</w:t>
      </w:r>
    </w:p>
    <w:p w14:paraId="58DE95E5">
      <w:pPr>
        <w:pStyle w:val="5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3/5</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5/3</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1</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2</w:t>
      </w:r>
    </w:p>
    <w:p w14:paraId="3B71D153">
      <w:pPr>
        <w:pStyle w:val="57"/>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Times New Roman" w:cs="Times New Roman"/>
          <w:bCs/>
          <w:color w:val="000000"/>
          <w:sz w:val="26"/>
          <w:szCs w:val="26"/>
        </w:rPr>
        <w:t>Nếu tổng động năng và tổng động lượng của hệ gồm hai vật bằng không sau va chạm thì va chạm giữa hai vật là</w:t>
      </w:r>
    </w:p>
    <w:p w14:paraId="78631A4A">
      <w:pPr>
        <w:pStyle w:val="58"/>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hoàn toàn đàn hồi</w:t>
      </w:r>
    </w:p>
    <w:p w14:paraId="5A42DE1E">
      <w:pPr>
        <w:pStyle w:val="5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hoàn toàn mềm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không được bảo toàn</w:t>
      </w:r>
    </w:p>
    <w:p w14:paraId="177C30C2">
      <w:pPr>
        <w:pStyle w:val="60"/>
        <w:spacing w:before="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Times New Roman" w:cs="Times New Roman"/>
          <w:sz w:val="26"/>
          <w:szCs w:val="26"/>
        </w:rPr>
        <w:t>Độ lớn của lực đàn hồi của lò xo được xác định bởi công thức nào sau đây?</w:t>
      </w:r>
    </w:p>
    <w:p w14:paraId="25078AB9">
      <w:pPr>
        <w:pStyle w:val="61"/>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39" o:spt="75" type="#_x0000_t75" style="height:13.75pt;width:19.4pt;" filled="f" o:preferrelative="t" stroked="f" coordsize="21600,21600">
            <v:path/>
            <v:fill on="f" focussize="0,0"/>
            <v:stroke on="f" joinstyle="miter"/>
            <v:imagedata r:id="rId1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 xml:space="preserve"> 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40" o:spt="75" type="#_x0000_t75" style="height:18.6pt;width:22.65pt;" filled="f" o:preferrelative="t" stroked="f" coordsize="21600,21600">
            <v:path/>
            <v:fill on="f" focussize="0,0"/>
            <v:stroke on="f" joinstyle="miter"/>
            <v:imagedata r:id="rId1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14"/>
          <w:sz w:val="26"/>
          <w:szCs w:val="26"/>
        </w:rPr>
        <w:pict>
          <v:shape id="_x0000_i1041" o:spt="75" type="#_x0000_t75" style="height:19.4pt;width:25.9pt;" filled="f" o:preferrelative="t" stroked="f" coordsize="21600,21600">
            <v:path/>
            <v:fill on="f" focussize="0,0"/>
            <v:stroke on="f" joinstyle="miter"/>
            <v:imagedata r:id="rId1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42" o:spt="75" type="#_x0000_t75" style="height:13.75pt;width:19.4pt;" filled="f" o:preferrelative="t" stroked="f" coordsize="21600,21600">
            <v:path/>
            <v:fill on="f" focussize="0,0"/>
            <v:stroke on="f" joinstyle="miter"/>
            <v:imagedata r:id="rId17" o:title=""/>
            <o:lock v:ext="edit" aspectratio="t"/>
            <w10:wrap type="none"/>
            <w10:anchorlock/>
          </v:shape>
        </w:pict>
      </w:r>
    </w:p>
    <w:p w14:paraId="3A929A3D">
      <w:pPr>
        <w:pStyle w:val="62"/>
        <w:rPr>
          <w:rStyle w:val="6"/>
          <w:rFonts w:hint="default" w:ascii="Times New Roman" w:hAnsi="Times New Roman" w:eastAsia="Georgia" w:cs="Times New Roman"/>
          <w:color w:val="000000"/>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Georgia" w:cs="Times New Roman"/>
          <w:color w:val="000000"/>
          <w:sz w:val="26"/>
          <w:szCs w:val="26"/>
        </w:rPr>
        <w:t xml:space="preserve">Cho ba lực tác dụng lên viên gạch đặt trên mặt phẳng nằm ngang như hình. Công thực hiện bởi các lực </w:t>
      </w:r>
      <w:r>
        <w:rPr>
          <w:rFonts w:hint="default" w:ascii="Times New Roman" w:hAnsi="Times New Roman" w:eastAsia="Calibri" w:cs="Times New Roman"/>
          <w:color w:val="000000"/>
          <w:position w:val="-12"/>
          <w:sz w:val="26"/>
          <w:szCs w:val="26"/>
        </w:rPr>
        <w:pict>
          <v:shape id="_x0000_i1043" o:spt="75" type="#_x0000_t75" style="height:20.2pt;width:29.1pt;" filled="f" o:preferrelative="t" stroked="f" coordsize="21600,21600">
            <v:path/>
            <v:fill on="f" focussize="0,0"/>
            <v:stroke on="f" joinstyle="miter"/>
            <v:imagedata r:id="rId18"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4" o:spt="75" type="#_x0000_t75" style="height:20.2pt;width:14.5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Georgia" w:cs="Times New Roman"/>
          <w:color w:val="000000"/>
          <w:sz w:val="26"/>
          <w:szCs w:val="26"/>
        </w:rPr>
        <w:t xml:space="preserve"> khi viên gạch dịch chuyển một quãng đường </w:t>
      </w:r>
      <w:r>
        <w:rPr>
          <w:rFonts w:hint="default" w:ascii="Times New Roman" w:hAnsi="Times New Roman" w:eastAsia="Calibri" w:cs="Times New Roman"/>
          <w:color w:val="000000"/>
          <w:position w:val="-6"/>
          <w:sz w:val="26"/>
          <w:szCs w:val="26"/>
        </w:rPr>
        <w:pict>
          <v:shape id="_x0000_i1045" o:spt="75" type="#_x0000_t75" style="height:14.55pt;width:9.7pt;" filled="f" o:preferrelative="t" stroked="f" coordsize="21600,21600">
            <v:path/>
            <v:fill on="f" focussize="0,0"/>
            <v:stroke on="f" joinstyle="miter"/>
            <v:imagedata r:id="rId20" o:title=""/>
            <o:lock v:ext="edit" aspectratio="t"/>
            <w10:wrap type="none"/>
            <w10:anchorlock/>
          </v:shape>
        </w:pict>
      </w:r>
      <w:r>
        <w:rPr>
          <w:rStyle w:val="6"/>
          <w:rFonts w:hint="default" w:ascii="Times New Roman" w:hAnsi="Times New Roman" w:eastAsia="Georgia" w:cs="Times New Roman"/>
          <w:color w:val="000000"/>
          <w:sz w:val="26"/>
          <w:szCs w:val="26"/>
        </w:rPr>
        <w:t xml:space="preserve"> là </w:t>
      </w:r>
      <w:r>
        <w:rPr>
          <w:rFonts w:hint="default" w:ascii="Times New Roman" w:hAnsi="Times New Roman" w:eastAsia="Calibri" w:cs="Times New Roman"/>
          <w:color w:val="000000"/>
          <w:position w:val="-12"/>
          <w:sz w:val="26"/>
          <w:szCs w:val="26"/>
        </w:rPr>
        <w:pict>
          <v:shape id="_x0000_i1046" o:spt="75" type="#_x0000_t75" style="height:18.6pt;width:29.95pt;" filled="f" o:preferrelative="t" stroked="f" coordsize="21600,21600">
            <v:path/>
            <v:fill on="f" focussize="0,0"/>
            <v:stroke on="f" joinstyle="miter"/>
            <v:imagedata r:id="rId21"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7" o:spt="75" type="#_x0000_t75" style="height:18.6pt;width:14.55pt;" filled="f" o:preferrelative="t" stroked="f" coordsize="21600,21600">
            <v:path/>
            <v:fill on="f" focussize="0,0"/>
            <v:stroke on="f" joinstyle="miter"/>
            <v:imagedata r:id="rId22" o:title=""/>
            <o:lock v:ext="edit" aspectratio="t"/>
            <w10:wrap type="none"/>
            <w10:anchorlock/>
          </v:shape>
        </w:pict>
      </w:r>
      <w:r>
        <w:rPr>
          <w:rStyle w:val="6"/>
          <w:rFonts w:hint="default" w:ascii="Times New Roman" w:hAnsi="Times New Roman" w:eastAsia="Georgia" w:cs="Times New Roman"/>
          <w:color w:val="000000"/>
          <w:sz w:val="26"/>
          <w:szCs w:val="26"/>
        </w:rPr>
        <w:t>. Biết rằng viên gạch chuyển động sang bên trái. Nhận định nào sau đây là đúng?</w:t>
      </w:r>
    </w:p>
    <w:p w14:paraId="6DCB6EE4">
      <w:pPr>
        <w:pStyle w:val="63"/>
        <w:jc w:val="both"/>
        <w:rPr>
          <w:rStyle w:val="6"/>
          <w:rFonts w:hint="default" w:ascii="Times New Roman" w:hAnsi="Times New Roman" w:eastAsia="Times New Roman" w:cs="Times New Roman"/>
          <w:sz w:val="26"/>
          <w:szCs w:val="26"/>
        </w:rPr>
      </w:pPr>
      <w:r>
        <w:rPr>
          <w:rFonts w:hint="default" w:ascii="Times New Roman" w:hAnsi="Times New Roman" w:eastAsia="Calibri" w:cs="Times New Roman"/>
          <w:color w:val="000000"/>
          <w:sz w:val="26"/>
          <w:szCs w:val="26"/>
        </w:rPr>
        <w:drawing>
          <wp:inline distT="0" distB="0" distL="0" distR="0">
            <wp:extent cx="2870835" cy="1898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2870835" cy="1898015"/>
                    </a:xfrm>
                    <a:prstGeom prst="rect">
                      <a:avLst/>
                    </a:prstGeom>
                    <a:noFill/>
                    <a:ln>
                      <a:noFill/>
                    </a:ln>
                  </pic:spPr>
                </pic:pic>
              </a:graphicData>
            </a:graphic>
          </wp:inline>
        </w:drawing>
      </w:r>
    </w:p>
    <w:p w14:paraId="4BACB604">
      <w:pPr>
        <w:pStyle w:val="64"/>
        <w:numPr>
          <w:ilvl w:val="0"/>
          <w:numId w:val="1"/>
        </w:numPr>
        <w:tabs>
          <w:tab w:val="left" w:pos="2500"/>
          <w:tab w:val="left" w:pos="5000"/>
          <w:tab w:val="left" w:pos="7500"/>
        </w:tabs>
        <w:ind w:left="240" w:leftChars="0" w:firstLine="0" w:firstLineChars="0"/>
        <w:jc w:val="both"/>
        <w:rPr>
          <w:rStyle w:val="6"/>
          <w:rFonts w:ascii="Times New Roman" w:hAnsi="Times New Roman" w:eastAsia="Times New Roman" w:cs="Times New Roman"/>
          <w:b/>
        </w:rPr>
      </w:pPr>
      <w:r>
        <w:rPr>
          <w:rFonts w:hint="default" w:ascii="Times New Roman" w:hAnsi="Times New Roman" w:eastAsia="Calibri" w:cs="Times New Roman"/>
          <w:color w:val="000000"/>
          <w:position w:val="-12"/>
          <w:sz w:val="26"/>
          <w:szCs w:val="26"/>
        </w:rPr>
        <w:pict>
          <v:shape id="_x0000_i1048" o:spt="75" type="#_x0000_t75" style="height:18.6pt;width:100.3pt;" filled="f" o:preferrelative="t" stroked="f" coordsize="21600,21600">
            <v:path/>
            <v:fill on="f" focussize="0,0"/>
            <v:stroke on="f" joinstyle="miter"/>
            <v:imagedata r:id="rId2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eastAsia="Calibri" w:cs="Times New Roman"/>
          <w:color w:val="000000"/>
          <w:position w:val="-12"/>
          <w:sz w:val="26"/>
          <w:szCs w:val="26"/>
        </w:rPr>
        <w:pict>
          <v:shape id="_x0000_i1049" o:spt="75" type="#_x0000_t75" style="height:18.6pt;width:100.3pt;" filled="f" o:preferrelative="t" stroked="f" coordsize="21600,21600">
            <v:path/>
            <v:fill on="f" focussize="0,0"/>
            <v:stroke on="f" joinstyle="miter"/>
            <v:imagedata r:id="rId2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1656415D">
      <w:pPr>
        <w:pStyle w:val="64"/>
        <w:numPr>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Fonts w:hint="default" w:ascii="Times New Roman" w:hAnsi="Times New Roman" w:eastAsia="Calibri" w:cs="Times New Roman"/>
          <w:color w:val="000000"/>
          <w:position w:val="-12"/>
          <w:sz w:val="26"/>
          <w:szCs w:val="26"/>
        </w:rPr>
        <w:pict>
          <v:shape id="_x0000_i1050" o:spt="75" type="#_x0000_t75" style="height:18.6pt;width:101.1pt;" filled="f" o:preferrelative="t" stroked="f" coordsize="21600,21600">
            <v:path/>
            <v:fill on="f" focussize="0,0"/>
            <v:stroke on="f" joinstyle="miter"/>
            <v:imagedata r:id="rId2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eastAsia="Calibri" w:cs="Times New Roman"/>
          <w:color w:val="000000"/>
          <w:position w:val="-12"/>
          <w:sz w:val="26"/>
          <w:szCs w:val="26"/>
        </w:rPr>
        <w:pict>
          <v:shape id="_x0000_i1051" o:spt="75" type="#_x0000_t75" style="height:18.6pt;width:100.3pt;" filled="f" o:preferrelative="t" stroked="f" coordsize="21600,21600">
            <v:path/>
            <v:fill on="f" focussize="0,0"/>
            <v:stroke on="f" joinstyle="miter"/>
            <v:imagedata r:id="rId27" o:title=""/>
            <o:lock v:ext="edit" aspectratio="t"/>
            <w10:wrap type="none"/>
            <w10:anchorlock/>
          </v:shape>
        </w:pict>
      </w:r>
    </w:p>
    <w:p w14:paraId="31FB7FAA">
      <w:pPr>
        <w:pStyle w:val="6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Times New Roman" w:cs="Times New Roman"/>
          <w:sz w:val="26"/>
          <w:szCs w:val="26"/>
          <w:lang w:val="vi"/>
        </w:rPr>
        <w:t xml:space="preserve">Đơn vị nào </w:t>
      </w:r>
      <w:r>
        <w:rPr>
          <w:rStyle w:val="6"/>
          <w:rFonts w:hint="default" w:ascii="Times New Roman" w:hAnsi="Times New Roman" w:eastAsia="Times New Roman" w:cs="Times New Roman"/>
          <w:b/>
          <w:sz w:val="26"/>
          <w:szCs w:val="26"/>
          <w:lang w:val="vi"/>
        </w:rPr>
        <w:t xml:space="preserve">không phải </w:t>
      </w:r>
      <w:r>
        <w:rPr>
          <w:rStyle w:val="6"/>
          <w:rFonts w:hint="default" w:ascii="Times New Roman" w:hAnsi="Times New Roman" w:eastAsia="Times New Roman" w:cs="Times New Roman"/>
          <w:sz w:val="26"/>
          <w:szCs w:val="26"/>
          <w:lang w:val="vi"/>
        </w:rPr>
        <w:t>đơn vị của công suất</w:t>
      </w:r>
    </w:p>
    <w:p w14:paraId="7E8B8DD3">
      <w:pPr>
        <w:pStyle w:val="6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lang w:val="vi"/>
        </w:rPr>
        <w:t>HP</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J.s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lang w:val="vi"/>
        </w:rPr>
        <w:t>N.m/s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lang w:val="vi"/>
        </w:rPr>
        <w:t>W</w:t>
      </w:r>
    </w:p>
    <w:p w14:paraId="4E0E653D">
      <w:pPr>
        <w:pStyle w:val="6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254F8709">
      <w:pPr>
        <w:pStyle w:val="68"/>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sz w:val="26"/>
          <w:szCs w:val="26"/>
        </w:rPr>
        <w:t>Vật có khối lượng m = 100g quay trong mặt phẳng thẳng đứng nhờ một dây treo có chiều dài l = 1m, trục quay cách sàn H = 2m. Khi vật qua vị trí thấp nhất, dây treo đứt và vật rơi xuống sàn ở vị trí cách điểm đứt L = 4m theo phương ngang. Lấy g = 10m/s</w:t>
      </w:r>
      <w:r>
        <w:rPr>
          <w:rStyle w:val="6"/>
          <w:rFonts w:hint="default" w:ascii="Times New Roman" w:hAnsi="Times New Roman" w:eastAsia="Times New Roman" w:cs="Times New Roman"/>
          <w:sz w:val="26"/>
          <w:szCs w:val="26"/>
          <w:vertAlign w:val="superscript"/>
        </w:rPr>
        <w:t>2</w:t>
      </w:r>
      <w:r>
        <w:rPr>
          <w:rStyle w:val="6"/>
          <w:rFonts w:hint="default" w:ascii="Times New Roman" w:hAnsi="Times New Roman" w:eastAsia="Times New Roman" w:cs="Times New Roman"/>
          <w:sz w:val="26"/>
          <w:szCs w:val="26"/>
        </w:rPr>
        <w:t>.</w:t>
      </w:r>
    </w:p>
    <w:p w14:paraId="5EF242E5">
      <w:pPr>
        <w:pStyle w:val="6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Khi dây đứt chuyển động của vật theo phương ngang là chuyển động chậm dần đều</w:t>
      </w:r>
    </w:p>
    <w:p w14:paraId="192FE3E3">
      <w:pPr>
        <w:pStyle w:val="7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Khi dây đứt quỹ đạo của vật có dạng parabol</w:t>
      </w:r>
    </w:p>
    <w:p w14:paraId="1E49B65A">
      <w:pPr>
        <w:pStyle w:val="7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Khi dây chưa đứt thì lực căng dây đóng vai trò lực hướng tâm</w:t>
      </w:r>
    </w:p>
    <w:p w14:paraId="66FAD3F2">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Lực căng của dây ngay sau khi dây sắp đứt bằng 9N</w:t>
      </w:r>
    </w:p>
    <w:p w14:paraId="0E3C3762">
      <w:pPr>
        <w:pStyle w:val="73"/>
        <w:spacing w:line="276" w:lineRule="auto"/>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color w:val="000000"/>
          <w:sz w:val="26"/>
          <w:szCs w:val="26"/>
        </w:rPr>
        <w:t>Ở một</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color w:val="000000"/>
          <w:sz w:val="26"/>
          <w:szCs w:val="26"/>
        </w:rPr>
        <w:t xml:space="preserve">sân tập phẳng, rộng người lái xe đua phải thực hiện vòng chạy trên một đường tròn (Hình 1.1) bán kính R, hệ số ma sát nghỉ cực đại giữa xe và mặt đường là </w:t>
      </w:r>
      <w:r>
        <w:rPr>
          <w:rFonts w:hint="default" w:ascii="Times New Roman" w:hAnsi="Times New Roman" w:eastAsia="Calibri" w:cs="Times New Roman"/>
          <w:color w:val="000000"/>
          <w:position w:val="-10"/>
          <w:sz w:val="26"/>
          <w:szCs w:val="26"/>
        </w:rPr>
        <w:pict>
          <v:shape id="_x0000_i1052" o:spt="75" type="#_x0000_t75" style="height:12.95pt;width:12.15pt;" filled="f" o:preferrelative="t" stroked="f" coordsize="21600,21600">
            <v:path/>
            <v:fill on="f" focussize="0,0"/>
            <v:stroke on="f" joinstyle="miter"/>
            <v:imagedata r:id="rId28" o:title=""/>
            <o:lock v:ext="edit" aspectratio="t"/>
            <w10:wrap type="none"/>
            <w10:anchorlock/>
          </v:shape>
        </w:pict>
      </w:r>
      <w:r>
        <w:rPr>
          <w:rStyle w:val="6"/>
          <w:rFonts w:hint="default" w:ascii="Times New Roman" w:hAnsi="Times New Roman" w:eastAsia="Calibri" w:cs="Times New Roman"/>
          <w:color w:val="000000"/>
          <w:sz w:val="26"/>
          <w:szCs w:val="26"/>
        </w:rPr>
        <w:t>.</w:t>
      </w:r>
      <w:r>
        <w:rPr>
          <w:rFonts w:hint="default" w:ascii="Times New Roman" w:hAnsi="Times New Roman" w:cs="Times New Roman"/>
          <w:color w:val="000000"/>
          <w:sz w:val="26"/>
          <w:szCs w:val="26"/>
        </w:rPr>
        <w:drawing>
          <wp:inline distT="0" distB="0" distL="0" distR="0">
            <wp:extent cx="2141220" cy="1979295"/>
            <wp:effectExtent l="0" t="0" r="0" b="1905"/>
            <wp:docPr id="3" name="Picture 3" descr="A person riding a motorcy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riding a motorcycle&#10;&#10;Description automatically generated with medium confidenc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141220" cy="1979295"/>
                    </a:xfrm>
                    <a:prstGeom prst="rect">
                      <a:avLst/>
                    </a:prstGeom>
                    <a:noFill/>
                    <a:ln>
                      <a:noFill/>
                    </a:ln>
                  </pic:spPr>
                </pic:pic>
              </a:graphicData>
            </a:graphic>
          </wp:inline>
        </w:drawing>
      </w:r>
    </w:p>
    <w:p w14:paraId="0848AE9E">
      <w:pPr>
        <w:pStyle w:val="7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Nếu bán kính R càng lớn thì tốc độ cho phép xe chạy càng lớn</w:t>
      </w:r>
    </w:p>
    <w:p w14:paraId="710ECD4B">
      <w:pPr>
        <w:pStyle w:val="7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 xml:space="preserve">Nếu hệ số ma sát </w:t>
      </w:r>
      <w:r>
        <w:rPr>
          <w:rFonts w:hint="default" w:ascii="Times New Roman" w:hAnsi="Times New Roman" w:eastAsia="Calibri" w:cs="Times New Roman"/>
          <w:color w:val="000000"/>
          <w:position w:val="-10"/>
          <w:sz w:val="26"/>
          <w:szCs w:val="26"/>
        </w:rPr>
        <w:pict>
          <v:shape id="_x0000_i1053" o:spt="75" type="#_x0000_t75" style="height:12.95pt;width:12.15pt;" filled="f" o:preferrelative="t" stroked="f" coordsize="21600,21600">
            <v:path/>
            <v:fill on="f" focussize="0,0"/>
            <v:stroke on="f" joinstyle="miter"/>
            <v:imagedata r:id="rId30" o:title=""/>
            <o:lock v:ext="edit" aspectratio="t"/>
            <w10:wrap type="none"/>
            <w10:anchorlock/>
          </v:shape>
        </w:pict>
      </w:r>
      <w:r>
        <w:rPr>
          <w:rStyle w:val="6"/>
          <w:rFonts w:hint="default" w:ascii="Times New Roman" w:hAnsi="Times New Roman" w:eastAsia="Calibri" w:cs="Times New Roman"/>
          <w:color w:val="000000"/>
          <w:sz w:val="26"/>
          <w:szCs w:val="26"/>
        </w:rPr>
        <w:t xml:space="preserve"> càng nhỏ thì tốc độ cho phép xe chạy càng lớn</w:t>
      </w:r>
    </w:p>
    <w:p w14:paraId="20D43BEC">
      <w:pPr>
        <w:pStyle w:val="7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Trong trường hợp này lực ma sát nghỉ đóng vai trò lực hướng tâm</w:t>
      </w:r>
    </w:p>
    <w:p w14:paraId="5FBBF64D">
      <w:pPr>
        <w:pStyle w:val="77"/>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 xml:space="preserve">Nếu R = 121m, </w:t>
      </w:r>
      <w:r>
        <w:rPr>
          <w:rFonts w:hint="default" w:ascii="Times New Roman" w:hAnsi="Times New Roman" w:eastAsia="Calibri" w:cs="Times New Roman"/>
          <w:color w:val="000000"/>
          <w:position w:val="-10"/>
          <w:sz w:val="26"/>
          <w:szCs w:val="26"/>
        </w:rPr>
        <w:pict>
          <v:shape id="_x0000_i1054" o:spt="75" type="#_x0000_t75" style="height:15.35pt;width:40.45pt;" filled="f" o:preferrelative="t" stroked="f" coordsize="21600,21600">
            <v:path/>
            <v:fill on="f" focussize="0,0"/>
            <v:stroke on="f" joinstyle="miter"/>
            <v:imagedata r:id="rId31" o:title=""/>
            <o:lock v:ext="edit" aspectratio="t"/>
            <w10:wrap type="none"/>
            <w10:anchorlock/>
          </v:shape>
        </w:pict>
      </w:r>
      <w:r>
        <w:rPr>
          <w:rStyle w:val="6"/>
          <w:rFonts w:hint="default" w:ascii="Times New Roman" w:hAnsi="Times New Roman" w:eastAsia="Calibri" w:cs="Times New Roman"/>
          <w:color w:val="000000"/>
          <w:sz w:val="26"/>
          <w:szCs w:val="26"/>
        </w:rPr>
        <w:t xml:space="preserve"> và lấy g = 10m/s</w:t>
      </w:r>
      <w:r>
        <w:rPr>
          <w:rStyle w:val="6"/>
          <w:rFonts w:hint="default" w:ascii="Times New Roman" w:hAnsi="Times New Roman" w:eastAsia="Calibri" w:cs="Times New Roman"/>
          <w:color w:val="000000"/>
          <w:sz w:val="26"/>
          <w:szCs w:val="26"/>
          <w:vertAlign w:val="superscript"/>
        </w:rPr>
        <w:t>2</w:t>
      </w:r>
      <w:r>
        <w:rPr>
          <w:rStyle w:val="6"/>
          <w:rFonts w:hint="default" w:ascii="Times New Roman" w:hAnsi="Times New Roman" w:eastAsia="Calibri" w:cs="Times New Roman"/>
          <w:color w:val="000000"/>
          <w:sz w:val="26"/>
          <w:szCs w:val="26"/>
        </w:rPr>
        <w:t xml:space="preserve"> thì tốc độ lớn nhất cho phép xe có thể chạy là 33m/s</w:t>
      </w:r>
    </w:p>
    <w:p w14:paraId="2EA83BA0">
      <w:pPr>
        <w:pStyle w:val="7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color w:val="000000"/>
          <w:sz w:val="26"/>
          <w:szCs w:val="26"/>
        </w:rPr>
        <w:t>Một lò xo nhẹ có độ cứng k = 100N/m và chiều dài tự nhiên l</w:t>
      </w:r>
      <w:r>
        <w:rPr>
          <w:rStyle w:val="6"/>
          <w:rFonts w:hint="default" w:ascii="Times New Roman" w:hAnsi="Times New Roman" w:eastAsia="Calibri" w:cs="Times New Roman"/>
          <w:color w:val="000000"/>
          <w:sz w:val="26"/>
          <w:szCs w:val="26"/>
          <w:vertAlign w:val="subscript"/>
        </w:rPr>
        <w:t>o</w:t>
      </w:r>
      <w:r>
        <w:rPr>
          <w:rStyle w:val="6"/>
          <w:rFonts w:hint="default" w:ascii="Times New Roman" w:hAnsi="Times New Roman" w:eastAsia="Calibri" w:cs="Times New Roman"/>
          <w:color w:val="000000"/>
          <w:sz w:val="26"/>
          <w:szCs w:val="26"/>
        </w:rPr>
        <w:t xml:space="preserve"> = 10cm. Người ta móc hai đầu của lò xo vào hai điểm A, B có AB = 12,5cm</w:t>
      </w:r>
    </w:p>
    <w:p w14:paraId="71A2B1ED">
      <w:pPr>
        <w:pStyle w:val="7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Hướng của lực đàn hồi của lò xo cùng với hướng của lực gây ra biến dạng lò xo</w:t>
      </w:r>
    </w:p>
    <w:p w14:paraId="4B8754E7">
      <w:pPr>
        <w:pStyle w:val="8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Phương của lực đàn hồi mà lò xo tác dụng lên điểm A và B trùng với đường thẳng AB</w:t>
      </w:r>
    </w:p>
    <w:p w14:paraId="5B7990A7">
      <w:pPr>
        <w:pStyle w:val="8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Lực đàn hồi mà lò xo tác dụng lên điểm A có chiều từ B đến A</w:t>
      </w:r>
    </w:p>
    <w:p w14:paraId="631A8BC1">
      <w:pPr>
        <w:pStyle w:val="8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Độ lớn lực đàn hồi mà lò xo tác dụng lên điểm A, B bằng nhau và bằng 5N</w:t>
      </w:r>
    </w:p>
    <w:p w14:paraId="58E58325">
      <w:pPr>
        <w:pStyle w:val="83"/>
        <w:tabs>
          <w:tab w:val="left" w:pos="4937"/>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color w:val="000000"/>
          <w:sz w:val="26"/>
          <w:szCs w:val="26"/>
          <w:lang w:val="nl-NL"/>
        </w:rPr>
        <w:t>Vận dụng mối liên hệ công suất với lực và vận tốc để đưa ra khuyến nghị cho người lái xe máy nên đi bằng số thấp hay số cao trong mỗi tình huống thực tế dưới đây để đảm bảo an toàn và hiệu quả vận hành động cơ.</w:t>
      </w:r>
    </w:p>
    <w:p w14:paraId="4C7AFDF9">
      <w:pPr>
        <w:pStyle w:val="84"/>
        <w:tabs>
          <w:tab w:val="left" w:pos="283"/>
          <w:tab w:val="left" w:pos="2835"/>
          <w:tab w:val="left" w:pos="5386"/>
          <w:tab w:val="left" w:pos="7937"/>
        </w:tabs>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lang w:val="nl-NL"/>
        </w:rPr>
        <w:t>Xe máy bắt đầu di chuyển nên đi số thấp</w:t>
      </w:r>
    </w:p>
    <w:p w14:paraId="704A6D6F">
      <w:pPr>
        <w:pStyle w:val="8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lang w:val="nl-NL"/>
        </w:rPr>
        <w:t>Xe máy khi đi xuống dốc nên đi số cao</w:t>
      </w:r>
    </w:p>
    <w:p w14:paraId="6C1E1329">
      <w:pPr>
        <w:pStyle w:val="8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lang w:val="nl-NL"/>
        </w:rPr>
        <w:t>Xe máy đi trên đường ngoài đô thị, ít phương tiện đi lại nên đi số thấp</w:t>
      </w:r>
    </w:p>
    <w:p w14:paraId="50B74C96">
      <w:pPr>
        <w:pStyle w:val="8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lang w:val="nl-NL"/>
        </w:rPr>
        <w:t>Xe máy vào cua (chuyển hướng đột ngột) nên đi số cao</w:t>
      </w:r>
    </w:p>
    <w:p w14:paraId="7B096B5B">
      <w:pPr>
        <w:pStyle w:val="88"/>
        <w:widowControl w:val="0"/>
        <w:autoSpaceDE w:val="0"/>
        <w:autoSpaceDN w:val="0"/>
        <w:bidi w:val="0"/>
        <w:adjustRightInd w:val="0"/>
        <w:spacing w:before="180" w:after="120"/>
        <w:rPr>
          <w:rStyle w:val="6"/>
          <w:rFonts w:ascii="Times New Roman" w:hAnsi="Times New Roman" w:eastAsia="Times New Roman" w:cs="Times New Roman"/>
          <w:b/>
        </w:rPr>
      </w:pPr>
      <w:r>
        <w:rPr>
          <w:rFonts w:hint="default" w:ascii="Times New Roman" w:hAnsi="Times New Roman" w:cs="Times New Roman"/>
          <w:sz w:val="26"/>
          <w:szCs w:val="26"/>
        </w:rPr>
        <w:drawing>
          <wp:anchor distT="0" distB="0" distL="114300" distR="114300" simplePos="0" relativeHeight="251659264" behindDoc="0" locked="0" layoutInCell="1" allowOverlap="1">
            <wp:simplePos x="0" y="0"/>
            <wp:positionH relativeFrom="margin">
              <wp:posOffset>4914265</wp:posOffset>
            </wp:positionH>
            <wp:positionV relativeFrom="paragraph">
              <wp:posOffset>88900</wp:posOffset>
            </wp:positionV>
            <wp:extent cx="1793240" cy="14992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793240" cy="1499235"/>
                    </a:xfrm>
                    <a:prstGeom prst="rect">
                      <a:avLst/>
                    </a:prstGeom>
                    <a:noFill/>
                    <a:ln>
                      <a:noFill/>
                    </a:ln>
                  </pic:spPr>
                </pic:pic>
              </a:graphicData>
            </a:graphic>
          </wp:anchor>
        </w:drawing>
      </w: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32845E8F">
      <w:pPr>
        <w:pStyle w:val="89"/>
        <w:tabs>
          <w:tab w:val="left" w:pos="284"/>
          <w:tab w:val="left" w:pos="2778"/>
          <w:tab w:val="left" w:pos="5387"/>
          <w:tab w:val="left" w:pos="7938"/>
        </w:tabs>
        <w:spacing w:line="288" w:lineRule="auto"/>
        <w:contextualSpacing/>
        <w:jc w:val="both"/>
        <w:rPr>
          <w:rStyle w:val="6"/>
          <w:rFonts w:hint="default" w:ascii="Times New Roman" w:hAnsi="Times New Roman" w:eastAsia="Times New Roman" w:cs="Times New Roman"/>
          <w:color w:val="000000"/>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color w:val="000000"/>
          <w:sz w:val="26"/>
          <w:szCs w:val="26"/>
        </w:rPr>
        <w:t>Hai lực của ngẫu lực có độ lớn</w:t>
      </w:r>
      <w:r>
        <w:rPr>
          <w:rStyle w:val="6"/>
          <w:rFonts w:hint="default" w:ascii="Times New Roman" w:hAnsi="Times New Roman" w:eastAsia="Times New Roman" w:cs="Times New Roman"/>
          <w:color w:val="000000"/>
          <w:sz w:val="26"/>
          <w:szCs w:val="26"/>
          <w:lang w:val="vi-VN"/>
        </w:rPr>
        <w:t xml:space="preserve"> </w:t>
      </w:r>
      <w:r>
        <w:rPr>
          <w:rStyle w:val="6"/>
          <w:rFonts w:hint="default" w:ascii="Times New Roman" w:hAnsi="Times New Roman" w:eastAsia="Times New Roman" w:cs="Times New Roman"/>
          <w:color w:val="000000"/>
          <w:sz w:val="26"/>
          <w:szCs w:val="26"/>
        </w:rPr>
        <w:t>F</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 F</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 25N</w:t>
      </w:r>
      <w:r>
        <w:rPr>
          <w:rStyle w:val="6"/>
          <w:rFonts w:hint="default" w:ascii="Times New Roman" w:hAnsi="Times New Roman" w:eastAsia="Times New Roman" w:cs="Times New Roman"/>
          <w:color w:val="000000"/>
          <w:sz w:val="26"/>
          <w:szCs w:val="26"/>
          <w:lang w:val="vi-VN"/>
        </w:rPr>
        <w:t xml:space="preserve"> tác dụng vào vô lăng của ô tô (hình vẽ)</w:t>
      </w:r>
      <w:r>
        <w:rPr>
          <w:rStyle w:val="6"/>
          <w:rFonts w:hint="default" w:ascii="Times New Roman" w:hAnsi="Times New Roman" w:eastAsia="Times New Roman" w:cs="Times New Roman"/>
          <w:color w:val="000000"/>
          <w:sz w:val="26"/>
          <w:szCs w:val="26"/>
        </w:rPr>
        <w:t>, khoảng cách giữa hai giá của ngẫu lực là 40cm. Momen của ngẫu lực đối với trục quay bằng</w:t>
      </w:r>
      <w:r>
        <w:rPr>
          <w:rStyle w:val="6"/>
          <w:rFonts w:hint="default" w:ascii="Times New Roman" w:hAnsi="Times New Roman" w:eastAsia="Times New Roman" w:cs="Times New Roman"/>
          <w:color w:val="000000"/>
          <w:sz w:val="26"/>
          <w:szCs w:val="26"/>
          <w:lang w:val="vi-VN"/>
        </w:rPr>
        <w:t xml:space="preserve"> bao nhiêu</w:t>
      </w:r>
      <w:r>
        <w:rPr>
          <w:rStyle w:val="6"/>
          <w:rFonts w:hint="default" w:ascii="Times New Roman" w:hAnsi="Times New Roman" w:eastAsia="Times New Roman" w:cs="Times New Roman"/>
          <w:color w:val="000000"/>
          <w:sz w:val="26"/>
          <w:szCs w:val="26"/>
        </w:rPr>
        <w:t xml:space="preserve"> N.m?</w:t>
      </w:r>
    </w:p>
    <w:p w14:paraId="1BE0B613">
      <w:pPr>
        <w:pStyle w:val="90"/>
        <w:spacing w:after="160" w:line="259" w:lineRule="auto"/>
        <w:jc w:val="both"/>
        <w:rPr>
          <w:rStyle w:val="6"/>
          <w:rFonts w:hint="default" w:ascii="Times New Roman" w:hAnsi="Times New Roman" w:eastAsia="Times New Roman" w:cs="Times New Roman"/>
          <w:sz w:val="26"/>
          <w:szCs w:val="26"/>
        </w:rPr>
      </w:pPr>
    </w:p>
    <w:p w14:paraId="2331EB88">
      <w:pPr>
        <w:pStyle w:val="9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sz w:val="26"/>
          <w:szCs w:val="26"/>
          <w:lang w:val="pt-BR"/>
        </w:rPr>
        <w:t>Một ôtô có khối lượng 1200kg chuyển động đều qua một cầu võng lên (coi như cung tròn) với tốc độ 36km/h. Coi ôtô là một chất điểm. Biết bán kính cong của cầu võng là 50m và lấy g = 10m/s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Áp lực của ôtô lên điểm giữa của cầu là bao nhiêu kN?(Làm tròn kết quả đến hàng chữ số phần mười)</w:t>
      </w:r>
    </w:p>
    <w:p w14:paraId="6B28D417">
      <w:pPr>
        <w:pStyle w:val="92"/>
        <w:tabs>
          <w:tab w:val="left" w:pos="284"/>
          <w:tab w:val="left" w:pos="2552"/>
          <w:tab w:val="left" w:pos="5103"/>
          <w:tab w:val="left" w:pos="7938"/>
        </w:tabs>
        <w:spacing w:line="288" w:lineRule="auto"/>
        <w:contextualSpacing/>
        <w:jc w:val="both"/>
        <w:rPr>
          <w:rStyle w:val="6"/>
          <w:rFonts w:ascii="Times New Roman" w:hAnsi="Times New Roman" w:eastAsia="Times New Roman" w:cs="Times New Roman"/>
          <w:b/>
        </w:rPr>
      </w:pPr>
    </w:p>
    <w:p w14:paraId="20188F98">
      <w:pPr>
        <w:pStyle w:val="92"/>
        <w:tabs>
          <w:tab w:val="left" w:pos="284"/>
          <w:tab w:val="left" w:pos="2552"/>
          <w:tab w:val="left" w:pos="5103"/>
          <w:tab w:val="left" w:pos="7938"/>
        </w:tabs>
        <w:spacing w:line="288" w:lineRule="auto"/>
        <w:contextualSpacing/>
        <w:jc w:val="both"/>
        <w:rPr>
          <w:rStyle w:val="6"/>
          <w:rFonts w:ascii="Times New Roman" w:hAnsi="Times New Roman" w:eastAsia="Times New Roman" w:cs="Times New Roman"/>
          <w:b/>
        </w:rPr>
      </w:pPr>
    </w:p>
    <w:p w14:paraId="310B2FAE">
      <w:pPr>
        <w:pStyle w:val="92"/>
        <w:tabs>
          <w:tab w:val="left" w:pos="284"/>
          <w:tab w:val="left" w:pos="2552"/>
          <w:tab w:val="left" w:pos="5103"/>
          <w:tab w:val="left" w:pos="7938"/>
        </w:tabs>
        <w:spacing w:line="288" w:lineRule="auto"/>
        <w:contextualSpacing/>
        <w:jc w:val="both"/>
        <w:rPr>
          <w:rStyle w:val="6"/>
          <w:rFonts w:ascii="Times New Roman" w:hAnsi="Times New Roman" w:eastAsia="Times New Roman" w:cs="Times New Roman"/>
          <w:b/>
        </w:rPr>
      </w:pPr>
    </w:p>
    <w:p w14:paraId="00DBD2C2">
      <w:pPr>
        <w:pStyle w:val="92"/>
        <w:tabs>
          <w:tab w:val="left" w:pos="284"/>
          <w:tab w:val="left" w:pos="2552"/>
          <w:tab w:val="left" w:pos="5103"/>
          <w:tab w:val="left" w:pos="7938"/>
        </w:tabs>
        <w:spacing w:line="288" w:lineRule="auto"/>
        <w:contextualSpacing/>
        <w:jc w:val="both"/>
        <w:rPr>
          <w:rStyle w:val="6"/>
          <w:rFonts w:ascii="Times New Roman" w:hAnsi="Times New Roman" w:eastAsia="Times New Roman" w:cs="Times New Roman"/>
          <w:b/>
        </w:rPr>
      </w:pPr>
    </w:p>
    <w:p w14:paraId="0BC9D28E">
      <w:pPr>
        <w:pStyle w:val="92"/>
        <w:tabs>
          <w:tab w:val="left" w:pos="284"/>
          <w:tab w:val="left" w:pos="2552"/>
          <w:tab w:val="left" w:pos="5103"/>
          <w:tab w:val="left" w:pos="7938"/>
        </w:tabs>
        <w:spacing w:line="288" w:lineRule="auto"/>
        <w:contextualSpacing/>
        <w:jc w:val="both"/>
        <w:rPr>
          <w:rStyle w:val="6"/>
          <w:rFonts w:hint="default" w:ascii="Times New Roman" w:hAnsi="Times New Roman" w:eastAsia="Times New Roman" w:cs="Times New Roman"/>
          <w:sz w:val="26"/>
          <w:szCs w:val="26"/>
          <w:lang w:val="pt-BR"/>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sz w:val="26"/>
          <w:szCs w:val="26"/>
          <w:lang w:val="pt-BR"/>
        </w:rPr>
        <w:t xml:space="preserve">Con lắc đạn đạo là thiết bị được sử dụng để đo tốc độ của viên đạn. Viên đạn được bắn vào một khối gỗ treo lơ lửng bằng dây nhẹ, không dãn. Sau va chạm, viên đạn ghim vào gỗ. Sau đó, toàn bộ hệ khối gỗ và viên đạn chuyển động như một con lắc lên độ cao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như hình vẽ. Xét viên đạn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1</w:t>
      </w:r>
      <w:r>
        <w:rPr>
          <w:rStyle w:val="6"/>
          <w:rFonts w:hint="default" w:ascii="Times New Roman" w:hAnsi="Times New Roman" w:eastAsia="Times New Roman" w:cs="Times New Roman"/>
          <w:sz w:val="26"/>
          <w:szCs w:val="26"/>
          <w:lang w:val="pt-BR"/>
        </w:rPr>
        <w:t xml:space="preserve"> = 5g, khối gỗ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2</w:t>
      </w:r>
      <w:r>
        <w:rPr>
          <w:rStyle w:val="6"/>
          <w:rFonts w:hint="default" w:ascii="Times New Roman" w:hAnsi="Times New Roman" w:eastAsia="Times New Roman" w:cs="Times New Roman"/>
          <w:sz w:val="26"/>
          <w:szCs w:val="26"/>
          <w:lang w:val="pt-BR"/>
        </w:rPr>
        <w:t xml:space="preserve"> = 1kg,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 5cm. Lấy </w:t>
      </w:r>
      <w:r>
        <w:rPr>
          <w:rStyle w:val="6"/>
          <w:rFonts w:hint="default" w:ascii="Times New Roman" w:hAnsi="Times New Roman" w:eastAsia="Times New Roman" w:cs="Times New Roman"/>
          <w:i/>
          <w:iCs/>
          <w:sz w:val="26"/>
          <w:szCs w:val="26"/>
          <w:lang w:val="pt-BR"/>
        </w:rPr>
        <w:t>g</w:t>
      </w:r>
      <w:r>
        <w:rPr>
          <w:rStyle w:val="6"/>
          <w:rFonts w:hint="default" w:ascii="Times New Roman" w:hAnsi="Times New Roman" w:eastAsia="Times New Roman" w:cs="Times New Roman"/>
          <w:sz w:val="26"/>
          <w:szCs w:val="26"/>
          <w:lang w:val="pt-BR"/>
        </w:rPr>
        <w:t xml:space="preserve"> = 10 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xml:space="preserve">. Bỏ qua lực cản của không khí. Tốc độ ban đầu </w:t>
      </w:r>
      <w:r>
        <w:rPr>
          <w:rStyle w:val="6"/>
          <w:rFonts w:hint="default" w:ascii="Times New Roman" w:hAnsi="Times New Roman" w:eastAsia="Times New Roman" w:cs="Times New Roman"/>
          <w:i/>
          <w:iCs/>
          <w:sz w:val="26"/>
          <w:szCs w:val="26"/>
          <w:lang w:val="pt-BR"/>
        </w:rPr>
        <w:t>v</w:t>
      </w:r>
      <w:r>
        <w:rPr>
          <w:rStyle w:val="6"/>
          <w:rFonts w:hint="default" w:ascii="Times New Roman" w:hAnsi="Times New Roman" w:eastAsia="Times New Roman" w:cs="Times New Roman"/>
          <w:sz w:val="26"/>
          <w:szCs w:val="26"/>
          <w:vertAlign w:val="subscript"/>
          <w:lang w:val="pt-BR"/>
        </w:rPr>
        <w:t>0</w:t>
      </w:r>
      <w:r>
        <w:rPr>
          <w:rStyle w:val="6"/>
          <w:rFonts w:hint="default" w:ascii="Times New Roman" w:hAnsi="Times New Roman" w:eastAsia="Times New Roman" w:cs="Times New Roman"/>
          <w:sz w:val="26"/>
          <w:szCs w:val="26"/>
          <w:lang w:val="pt-BR"/>
        </w:rPr>
        <w:t xml:space="preserve"> của viên đạn là bao nhiêu m/s?</w:t>
      </w:r>
    </w:p>
    <w:p w14:paraId="191290DC">
      <w:pPr>
        <w:pStyle w:val="93"/>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inline distT="0" distB="0" distL="0" distR="0">
            <wp:extent cx="2882265" cy="1620520"/>
            <wp:effectExtent l="0" t="0" r="0" b="0"/>
            <wp:docPr id="67" name="Picture 6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882265" cy="1620520"/>
                    </a:xfrm>
                    <a:prstGeom prst="rect">
                      <a:avLst/>
                    </a:prstGeom>
                    <a:noFill/>
                    <a:ln>
                      <a:noFill/>
                    </a:ln>
                  </pic:spPr>
                </pic:pic>
              </a:graphicData>
            </a:graphic>
          </wp:inline>
        </w:drawing>
      </w:r>
    </w:p>
    <w:p w14:paraId="0059411C">
      <w:pPr>
        <w:pStyle w:val="94"/>
        <w:spacing w:after="160" w:line="259"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Calibri" w:cs="Times New Roman"/>
          <w:color w:val="000000"/>
          <w:sz w:val="26"/>
          <w:szCs w:val="26"/>
          <w:lang w:val="vi-VN"/>
        </w:rPr>
        <w:t>Một vật có khối lượng m =</w:t>
      </w:r>
      <w:r>
        <w:rPr>
          <w:rStyle w:val="6"/>
          <w:rFonts w:hint="default" w:ascii="Times New Roman" w:hAnsi="Times New Roman" w:eastAsia="Calibri" w:cs="Times New Roman"/>
          <w:color w:val="000000"/>
          <w:sz w:val="26"/>
          <w:szCs w:val="26"/>
          <w:lang w:val="pt-BR"/>
        </w:rPr>
        <w:t xml:space="preserve"> 200g</w:t>
      </w:r>
      <w:r>
        <w:rPr>
          <w:rStyle w:val="6"/>
          <w:rFonts w:hint="default" w:ascii="Times New Roman" w:hAnsi="Times New Roman" w:eastAsia="Calibri" w:cs="Times New Roman"/>
          <w:color w:val="000000"/>
          <w:sz w:val="26"/>
          <w:szCs w:val="26"/>
          <w:lang w:val="vi-VN"/>
        </w:rPr>
        <w:t xml:space="preserve"> chu</w:t>
      </w:r>
      <w:r>
        <w:rPr>
          <w:rStyle w:val="6"/>
          <w:rFonts w:hint="default" w:ascii="Times New Roman" w:hAnsi="Times New Roman" w:eastAsia="Calibri" w:cs="Times New Roman"/>
          <w:color w:val="000000"/>
          <w:sz w:val="26"/>
          <w:szCs w:val="26"/>
          <w:lang w:val="pt-BR"/>
        </w:rPr>
        <w:t>y</w:t>
      </w:r>
      <w:r>
        <w:rPr>
          <w:rStyle w:val="6"/>
          <w:rFonts w:hint="default" w:ascii="Times New Roman" w:hAnsi="Times New Roman" w:eastAsia="Calibri" w:cs="Times New Roman"/>
          <w:color w:val="000000"/>
          <w:sz w:val="26"/>
          <w:szCs w:val="26"/>
          <w:lang w:val="vi-VN"/>
        </w:rPr>
        <w:t>ển động đều trên đường tròn có bán kính 20cm,</w:t>
      </w:r>
      <w:r>
        <w:rPr>
          <w:rStyle w:val="6"/>
          <w:rFonts w:hint="default" w:ascii="Times New Roman" w:hAnsi="Times New Roman" w:eastAsia="Calibri" w:cs="Times New Roman"/>
          <w:color w:val="000000"/>
          <w:sz w:val="26"/>
          <w:szCs w:val="26"/>
          <w:lang w:val="pt-BR"/>
        </w:rPr>
        <w:t xml:space="preserve"> với tốc độ 4m/s</w:t>
      </w:r>
      <w:r>
        <w:rPr>
          <w:rStyle w:val="6"/>
          <w:rFonts w:hint="default" w:ascii="Times New Roman" w:hAnsi="Times New Roman" w:eastAsia="Calibri" w:cs="Times New Roman"/>
          <w:color w:val="000000"/>
          <w:sz w:val="26"/>
          <w:szCs w:val="26"/>
          <w:lang w:val="vi-VN"/>
        </w:rPr>
        <w:t>.</w:t>
      </w:r>
      <w:r>
        <w:rPr>
          <w:rStyle w:val="6"/>
          <w:rFonts w:hint="default" w:ascii="Times New Roman" w:hAnsi="Times New Roman" w:eastAsia="Calibri" w:cs="Times New Roman"/>
          <w:color w:val="000000"/>
          <w:sz w:val="26"/>
          <w:szCs w:val="26"/>
        </w:rPr>
        <w:t xml:space="preserve"> </w:t>
      </w:r>
      <w:r>
        <w:rPr>
          <w:rStyle w:val="6"/>
          <w:rFonts w:hint="default" w:ascii="Times New Roman" w:hAnsi="Times New Roman" w:eastAsia="Calibri" w:cs="Times New Roman"/>
          <w:color w:val="000000"/>
          <w:sz w:val="26"/>
          <w:szCs w:val="26"/>
          <w:lang w:val="vi-VN"/>
        </w:rPr>
        <w:t>Độ lớn lực hướng tâm tác dụng lên vật bằng bao nhiêu Newton?</w:t>
      </w:r>
    </w:p>
    <w:p w14:paraId="52DDE9B5">
      <w:pPr>
        <w:pStyle w:val="95"/>
        <w:shd w:val="clear" w:color="auto" w:fill="FFFFFF"/>
        <w:spacing w:line="240" w:lineRule="atLeast"/>
        <w:rPr>
          <w:rStyle w:val="6"/>
          <w:rFonts w:hint="default" w:ascii="Times New Roman" w:hAnsi="Times New Roman" w:eastAsia="Calibri" w:cs="Times New Roman"/>
          <w:sz w:val="26"/>
          <w:szCs w:val="26"/>
          <w:vertAlign w:val="superscript"/>
          <w:lang w:val="vi-VN"/>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iCs/>
          <w:sz w:val="26"/>
          <w:szCs w:val="26"/>
        </w:rPr>
        <w:t>Một người sơn tường đứng trên một cái thang (Hình15P.3). Bất ngờ người thợ sơn làm con lăn rơi thẳng đứng xuống sàn. Biết khoảng cách từ nơi con lăn bắt đầu rơi trên sàn là 2m và con lăn có khối lượng là 150g. Lấy g = 9,8m/s</w:t>
      </w:r>
      <w:r>
        <w:rPr>
          <w:rStyle w:val="6"/>
          <w:rFonts w:hint="default" w:ascii="Times New Roman" w:hAnsi="Times New Roman" w:eastAsia="Calibri" w:cs="Times New Roman"/>
          <w:iCs/>
          <w:sz w:val="26"/>
          <w:szCs w:val="26"/>
          <w:vertAlign w:val="superscript"/>
        </w:rPr>
        <w:t>2</w:t>
      </w:r>
      <w:r>
        <w:rPr>
          <w:rStyle w:val="6"/>
          <w:rFonts w:hint="default" w:ascii="Times New Roman" w:hAnsi="Times New Roman" w:eastAsia="Calibri" w:cs="Times New Roman"/>
          <w:iCs/>
          <w:sz w:val="26"/>
          <w:szCs w:val="26"/>
        </w:rPr>
        <w:t>. Công của trọng lực tác dụng lên con lăn trong suốt quá trình rơi bao nhiêu J.(Làm tròn kết quả đến chữ số hàng phần trăm)</w:t>
      </w:r>
    </w:p>
    <w:p w14:paraId="3E81F477">
      <w:pPr>
        <w:pStyle w:val="96"/>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pict>
          <v:group id="Group 48" o:spid="_x0000_s1055" o:spt="203" style="position:absolute;left:0pt;margin-left:380.55pt;margin-top:131.1pt;height:111pt;width:132.05pt;mso-position-horizontal-relative:margin;mso-wrap-distance-bottom:0pt;mso-wrap-distance-left:9pt;mso-wrap-distance-right:9pt;mso-wrap-distance-top:0pt;z-index:251660288;mso-width-relative:page;mso-height-relative:page;" coordorigin="-1968,734" coordsize="21600,21600">
            <o:lock v:ext="edit"/>
            <v:group id="_x0000_s1056" o:spid="_x0000_s1056" o:spt="203" style="position:absolute;left:0;top:1763;height:16751;width:15828;" coordsize="21600,21600">
              <o:lock v:ext="edit"/>
              <v:group id="_x0000_s1057" o:spid="_x0000_s1057" o:spt="203" style="position:absolute;left:0;top:0;height:21600;width:21600;" coordsize="21600,21600">
                <o:lock v:ext="edit"/>
                <v:group id="_x0000_s1058" o:spid="_x0000_s1058" o:spt="203" style="position:absolute;left:0;top:0;height:21600;width:21600;" coordsize="21600,21600">
                  <o:lock v:ext="edit"/>
                  <v:group id="_x0000_s1059" o:spid="_x0000_s1059" o:spt="203" style="position:absolute;left:0;top:0;height:21600;width:21600;" coordorigin="-1003,0" coordsize="21600,21600">
                    <o:lock v:ext="edit"/>
                    <v:shape id="_x0000_s1060" o:spid="_x0000_s1060" o:spt="32" type="#_x0000_t32" style="position:absolute;left:0;top:0;flip:y;height:21600;width:0;" fillcolor="#FFFFFF" filled="f" stroked="t" coordsize="21600,21600">
                      <v:path arrowok="t"/>
                      <v:fill on="f" focussize="0,0"/>
                      <v:stroke weight="1.5pt" color="#000000" endarrow="classic" endarrowwidth="narrow"/>
                      <v:imagedata o:title=""/>
                      <o:lock v:ext="edit"/>
                    </v:shape>
                    <v:shape id="_x0000_s1061" o:spid="_x0000_s1061" o:spt="32" type="#_x0000_t32" style="position:absolute;left:-1004;top:20653;height:0;width:21598;" fillcolor="#FFFFFF" filled="f" stroked="t" coordsize="21600,21600">
                      <v:path arrowok="t"/>
                      <v:fill on="f" focussize="0,0"/>
                      <v:stroke weight="1.5pt" color="#000000" endarrow="classic" endarrowwidth="narrow"/>
                      <v:imagedata o:title=""/>
                      <o:lock v:ext="edit"/>
                    </v:shape>
                  </v:group>
                  <v:line id="_x0000_s1062" o:spid="_x0000_s1062" o:spt="20" style="position:absolute;left:1171;top:6063;flip:y;height:14401;width:4354;" fillcolor="#FFFFFF" filled="t" stroked="t" coordsize="21600,21600">
                    <v:path arrowok="t"/>
                    <v:fill on="t" focussize="0,0"/>
                    <v:stroke weight="0.5pt" color="#5B9BD5"/>
                    <v:imagedata o:title=""/>
                    <o:lock v:ext="edit"/>
                  </v:line>
                  <v:line id="_x0000_s1063" o:spid="_x0000_s1063" o:spt="20" style="position:absolute;left:1171;top:7199;flip:y;height:13416;width:14065;" fillcolor="#FFFFFF" filled="t" stroked="t" coordsize="21600,21600">
                    <v:path arrowok="t"/>
                    <v:fill on="t" focussize="0,0"/>
                    <v:stroke weight="0.5pt" color="#5B9BD5"/>
                    <v:imagedata o:title=""/>
                    <o:lock v:ext="edit"/>
                  </v:line>
                </v:group>
                <v:shape id="_x0000_s1064" o:spid="_x0000_s1064" style="position:absolute;left:1171;top:4357;height:16296;width:13396;v-text-anchor:middle;" fillcolor="#FFFFFF" filled="f" stroked="t" coordsize="21600,21600" path="m0,21600c6300,19381,12600,17163,16200,13563l16200,13563c19800,9963,20700,4981,21600,0e">
                  <v:fill on="f" focussize="0,0"/>
                  <v:stroke weight="1pt" color="#1F4D78"/>
                  <v:imagedata o:title=""/>
                  <o:lock v:ext="edit"/>
                </v:shape>
              </v:group>
              <v:shape id="_x0000_s1065" o:spid="_x0000_s1065" style="position:absolute;left:1004;top:14401;height:6354;width:19090;v-text-anchor:middle;" fillcolor="#FFFFFF" filled="f" stroked="t" coordsize="21600,21600" path="m0,21600c6149,13243,12298,4885,15898,1690l15898,1690c19498,-1505,20549,461,21600,2427e">
                <v:fill on="f" focussize="0,0"/>
                <v:stroke weight="1pt" color="#1F4D78"/>
                <v:imagedata o:title=""/>
                <o:lock v:ext="edit"/>
              </v:shape>
            </v:group>
            <v:shape id="_x0000_s1066" o:spid="_x0000_s1066" o:spt="202" type="#_x0000_t202" style="position:absolute;left:122;top:734;height:4702;width:6625;" fillcolor="#FFFFFF" filled="f" stroked="f" coordsize="21600,21600">
              <v:path/>
              <v:fill on="f" focussize="0,0"/>
              <v:stroke on="f" joinstyle="miter"/>
              <v:imagedata o:title=""/>
              <o:lock v:ext="edit"/>
              <v:textbox>
                <w:txbxContent>
                  <w:p w14:paraId="2139517A">
                    <w:pPr>
                      <w:pStyle w:val="97"/>
                      <w:rPr>
                        <w:rStyle w:val="6"/>
                        <w:rFonts w:ascii="Times New Roman" w:hAnsi="Times New Roman" w:eastAsia="Times New Roman" w:cs="Times New Roman"/>
                      </w:rPr>
                    </w:pPr>
                    <w:r>
                      <w:rPr>
                        <w:rStyle w:val="6"/>
                        <w:rFonts w:ascii="Times New Roman" w:hAnsi="Times New Roman" w:eastAsia="Times New Roman" w:cs="Times New Roman"/>
                      </w:rPr>
                      <w:t>Lực</w:t>
                    </w:r>
                  </w:p>
                </w:txbxContent>
              </v:textbox>
            </v:shape>
            <v:shape id="_x0000_s1067" o:spid="_x0000_s1067" o:spt="202" type="#_x0000_t202" style="position:absolute;left:10061;top:17634;height:4702;width:9203;" fillcolor="#FFFFFF" filled="f" stroked="f" coordsize="21600,21600">
              <v:path/>
              <v:fill on="f" focussize="0,0"/>
              <v:stroke on="f" joinstyle="miter"/>
              <v:imagedata o:title=""/>
              <o:lock v:ext="edit"/>
              <v:textbox>
                <w:txbxContent>
                  <w:p w14:paraId="2CF57420">
                    <w:pPr>
                      <w:pStyle w:val="97"/>
                      <w:rPr>
                        <w:rStyle w:val="6"/>
                        <w:rFonts w:ascii="Times New Roman" w:hAnsi="Times New Roman" w:eastAsia="Times New Roman" w:cs="Times New Roman"/>
                      </w:rPr>
                    </w:pPr>
                    <w:r>
                      <w:rPr>
                        <w:rStyle w:val="6"/>
                        <w:rFonts w:ascii="Times New Roman" w:hAnsi="Times New Roman" w:eastAsia="Times New Roman" w:cs="Times New Roman"/>
                      </w:rPr>
                      <w:t>Độ dãn</w:t>
                    </w:r>
                  </w:p>
                </w:txbxContent>
              </v:textbox>
            </v:shape>
            <v:shape id="_x0000_s1068" o:spid="_x0000_s1068" o:spt="202" type="#_x0000_t202" style="position:absolute;left:-1968;top:16751;height:4702;width:5895;" fillcolor="#FFFFFF" filled="f" stroked="f" coordsize="21600,21600">
              <v:path/>
              <v:fill on="f" focussize="0,0"/>
              <v:stroke on="f" joinstyle="miter"/>
              <v:imagedata o:title=""/>
              <o:lock v:ext="edit"/>
              <v:textbox>
                <w:txbxContent>
                  <w:p w14:paraId="6F464AB4">
                    <w:pPr>
                      <w:pStyle w:val="97"/>
                      <w:rPr>
                        <w:rStyle w:val="6"/>
                        <w:rFonts w:ascii="Calibri Light" w:hAnsi="Calibri Light" w:eastAsia="Times New Roman" w:cs="Calibri Light"/>
                      </w:rPr>
                    </w:pPr>
                    <w:r>
                      <w:rPr>
                        <w:rStyle w:val="6"/>
                        <w:rFonts w:ascii="Calibri Light" w:hAnsi="Calibri Light" w:eastAsia="Times New Roman" w:cs="Calibri Light"/>
                      </w:rPr>
                      <w:t>0</w:t>
                    </w:r>
                  </w:p>
                </w:txbxContent>
              </v:textbox>
            </v:shape>
            <v:shape id="_x0000_s1069" o:spid="_x0000_s1069" o:spt="202" type="#_x0000_t202" style="position:absolute;left:13736;top:11315;height:4702;width:5896;" fillcolor="#FFFFFF" filled="f" stroked="f" coordsize="21600,21600">
              <v:path/>
              <v:fill on="f" focussize="0,0"/>
              <v:stroke on="f" joinstyle="miter"/>
              <v:imagedata o:title=""/>
              <o:lock v:ext="edit"/>
              <v:textbox>
                <w:txbxContent>
                  <w:p w14:paraId="5A6B35FE">
                    <w:pPr>
                      <w:pStyle w:val="97"/>
                      <w:rPr>
                        <w:rStyle w:val="6"/>
                        <w:rFonts w:ascii="Times New Roman" w:hAnsi="Times New Roman" w:eastAsia="Times New Roman" w:cs="Times New Roman"/>
                      </w:rPr>
                    </w:pPr>
                    <w:r>
                      <w:rPr>
                        <w:rStyle w:val="6"/>
                        <w:rFonts w:ascii="Times New Roman" w:hAnsi="Times New Roman" w:eastAsia="Times New Roman" w:cs="Times New Roman"/>
                      </w:rPr>
                      <w:t>(4)</w:t>
                    </w:r>
                  </w:p>
                </w:txbxContent>
              </v:textbox>
            </v:shape>
            <v:shape id="_x0000_s1070" o:spid="_x0000_s1070" o:spt="202" type="#_x0000_t202" style="position:absolute;left:10063;top:5437;height:4702;width:5895;" fillcolor="#FFFFFF" filled="f" stroked="f" coordsize="21600,21600">
              <v:path/>
              <v:fill on="f" focussize="0,0"/>
              <v:stroke on="f" joinstyle="miter"/>
              <v:imagedata o:title=""/>
              <o:lock v:ext="edit"/>
              <v:textbox>
                <w:txbxContent>
                  <w:p w14:paraId="66ED853C">
                    <w:pPr>
                      <w:pStyle w:val="97"/>
                      <w:rPr>
                        <w:rStyle w:val="6"/>
                        <w:rFonts w:ascii="Times New Roman" w:hAnsi="Times New Roman" w:eastAsia="Times New Roman" w:cs="Times New Roman"/>
                      </w:rPr>
                    </w:pPr>
                    <w:r>
                      <w:rPr>
                        <w:rStyle w:val="6"/>
                        <w:rFonts w:ascii="Times New Roman" w:hAnsi="Times New Roman" w:eastAsia="Times New Roman" w:cs="Times New Roman"/>
                      </w:rPr>
                      <w:t>(3)</w:t>
                    </w:r>
                  </w:p>
                </w:txbxContent>
              </v:textbox>
            </v:shape>
            <v:shape id="_x0000_s1071" o:spid="_x0000_s1071" o:spt="202" type="#_x0000_t202" style="position:absolute;left:8959;top:2056;height:4702;width:5895;" fillcolor="#FFFFFF" filled="f" stroked="f" coordsize="21600,21600">
              <v:path/>
              <v:fill on="f" focussize="0,0"/>
              <v:stroke on="f" joinstyle="miter"/>
              <v:imagedata o:title=""/>
              <o:lock v:ext="edit"/>
              <v:textbox>
                <w:txbxContent>
                  <w:p w14:paraId="12CEDBE1">
                    <w:pPr>
                      <w:pStyle w:val="97"/>
                      <w:rPr>
                        <w:rStyle w:val="6"/>
                        <w:rFonts w:ascii="Times New Roman" w:hAnsi="Times New Roman" w:eastAsia="Times New Roman" w:cs="Times New Roman"/>
                      </w:rPr>
                    </w:pPr>
                    <w:r>
                      <w:rPr>
                        <w:rStyle w:val="6"/>
                        <w:rFonts w:ascii="Times New Roman" w:hAnsi="Times New Roman" w:eastAsia="Times New Roman" w:cs="Times New Roman"/>
                      </w:rPr>
                      <w:t>(2)</w:t>
                    </w:r>
                  </w:p>
                </w:txbxContent>
              </v:textbox>
            </v:shape>
            <v:shape id="_x0000_s1072" o:spid="_x0000_s1072" o:spt="202" type="#_x0000_t202" style="position:absolute;left:3067;top:4261;height:4702;width:5895;" fillcolor="#FFFFFF" filled="f" stroked="f" coordsize="21600,21600">
              <v:path/>
              <v:fill on="f" focussize="0,0"/>
              <v:stroke on="f" joinstyle="miter"/>
              <v:imagedata o:title=""/>
              <o:lock v:ext="edit"/>
              <v:textbox>
                <w:txbxContent>
                  <w:p w14:paraId="7D68CB8E">
                    <w:pPr>
                      <w:pStyle w:val="97"/>
                      <w:rPr>
                        <w:rStyle w:val="6"/>
                        <w:rFonts w:ascii="Times New Roman" w:hAnsi="Times New Roman" w:eastAsia="Times New Roman" w:cs="Times New Roman"/>
                      </w:rPr>
                    </w:pPr>
                    <w:r>
                      <w:rPr>
                        <w:rStyle w:val="6"/>
                        <w:rFonts w:ascii="Times New Roman" w:hAnsi="Times New Roman" w:eastAsia="Times New Roman" w:cs="Times New Roman"/>
                      </w:rPr>
                      <w:t>(1)</w:t>
                    </w:r>
                  </w:p>
                </w:txbxContent>
              </v:textbox>
            </v:shape>
            <w10:wrap type="square"/>
          </v:group>
        </w:pict>
      </w:r>
      <w:r>
        <w:rPr>
          <w:rFonts w:hint="default" w:ascii="Times New Roman" w:hAnsi="Times New Roman" w:cs="Times New Roman"/>
          <w:sz w:val="26"/>
          <w:szCs w:val="26"/>
        </w:rPr>
        <w:drawing>
          <wp:inline distT="0" distB="0" distL="0" distR="0">
            <wp:extent cx="1771015" cy="2072005"/>
            <wp:effectExtent l="0" t="0" r="635" b="444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771015" cy="2072005"/>
                    </a:xfrm>
                    <a:prstGeom prst="rect">
                      <a:avLst/>
                    </a:prstGeom>
                    <a:noFill/>
                    <a:ln>
                      <a:noFill/>
                    </a:ln>
                  </pic:spPr>
                </pic:pic>
              </a:graphicData>
            </a:graphic>
          </wp:inline>
        </w:drawing>
      </w:r>
    </w:p>
    <w:p w14:paraId="4D62E680">
      <w:pPr>
        <w:pStyle w:val="98"/>
        <w:tabs>
          <w:tab w:val="left" w:pos="284"/>
          <w:tab w:val="left" w:pos="2552"/>
          <w:tab w:val="left" w:pos="5103"/>
          <w:tab w:val="left" w:pos="7938"/>
        </w:tabs>
        <w:spacing w:line="288" w:lineRule="auto"/>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sz w:val="26"/>
          <w:szCs w:val="26"/>
        </w:rPr>
        <w:t>Đồ thị hình bên biểu diễn mỗi liên hệ giữa lực tác dụng vào đầu dưới lò xo và độ dãn của nó với bốn lò xo 1, 2, 3 và 4. Lò xo nào có độ cứng lớn nhất?</w:t>
      </w:r>
    </w:p>
    <w:p w14:paraId="3963A4B8">
      <w:pPr>
        <w:pStyle w:val="100"/>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101"/>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102"/>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103 -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D88001"/>
    <w:multiLevelType w:val="singleLevel"/>
    <w:tmpl w:val="7CD88001"/>
    <w:lvl w:ilvl="0" w:tentative="0">
      <w:start w:val="1"/>
      <w:numFmt w:val="upperLetter"/>
      <w:suff w:val="space"/>
      <w:lvlText w:val="%1."/>
      <w:lvlJc w:val="left"/>
      <w:pPr>
        <w:ind w:left="2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8973524"/>
    <w:rsid w:val="17EF41DE"/>
    <w:rsid w:val="21D23596"/>
    <w:rsid w:val="627F5BA7"/>
    <w:rsid w:val="683E632A"/>
    <w:rsid w:val="684E0940"/>
    <w:rsid w:val="772C0C77"/>
    <w:rsid w:val="79C06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60"/>
        <o:r id="V:Rule2" type="connector" idref="#_x0000_s106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customStyle="1" w:styleId="35">
    <w:name w:val="Normal_18"/>
    <w:qFormat/>
    <w:uiPriority w:val="0"/>
    <w:rPr>
      <w:rFonts w:ascii="Times New Roman" w:hAnsi="Times New Roman" w:eastAsia="Times New Roman" w:cs="Times New Roman"/>
      <w:sz w:val="24"/>
      <w:szCs w:val="24"/>
    </w:rPr>
  </w:style>
  <w:style w:type="paragraph" w:customStyle="1" w:styleId="36">
    <w:name w:val="Normal_19"/>
    <w:qFormat/>
    <w:uiPriority w:val="0"/>
    <w:rPr>
      <w:rFonts w:ascii="Times New Roman" w:hAnsi="Times New Roman" w:eastAsia="Times New Roman" w:cs="Times New Roman"/>
      <w:sz w:val="24"/>
      <w:szCs w:val="24"/>
    </w:rPr>
  </w:style>
  <w:style w:type="paragraph" w:customStyle="1" w:styleId="37">
    <w:name w:val="Normal_20"/>
    <w:qFormat/>
    <w:uiPriority w:val="0"/>
    <w:rPr>
      <w:rFonts w:ascii="Times New Roman" w:hAnsi="Times New Roman" w:eastAsia="Times New Roman" w:cs="Times New Roman"/>
      <w:sz w:val="24"/>
      <w:szCs w:val="24"/>
    </w:rPr>
  </w:style>
  <w:style w:type="paragraph" w:customStyle="1" w:styleId="38">
    <w:name w:val="Normal_21"/>
    <w:qFormat/>
    <w:uiPriority w:val="0"/>
    <w:rPr>
      <w:rFonts w:ascii="Times New Roman" w:hAnsi="Times New Roman" w:eastAsia="Times New Roman" w:cs="Times New Roman"/>
      <w:sz w:val="24"/>
      <w:szCs w:val="24"/>
    </w:rPr>
  </w:style>
  <w:style w:type="paragraph" w:customStyle="1" w:styleId="39">
    <w:name w:val="Normal_22"/>
    <w:qFormat/>
    <w:uiPriority w:val="0"/>
    <w:rPr>
      <w:rFonts w:ascii="Times New Roman" w:hAnsi="Times New Roman" w:eastAsia="Times New Roman" w:cs="Times New Roman"/>
      <w:sz w:val="24"/>
      <w:szCs w:val="24"/>
    </w:rPr>
  </w:style>
  <w:style w:type="paragraph" w:customStyle="1" w:styleId="40">
    <w:name w:val="Normal_23"/>
    <w:qFormat/>
    <w:uiPriority w:val="0"/>
    <w:rPr>
      <w:rFonts w:ascii="Times New Roman" w:hAnsi="Times New Roman" w:eastAsia="Times New Roman" w:cs="Times New Roman"/>
      <w:sz w:val="24"/>
      <w:szCs w:val="24"/>
    </w:rPr>
  </w:style>
  <w:style w:type="paragraph" w:customStyle="1" w:styleId="41">
    <w:name w:val="Normal_24"/>
    <w:qFormat/>
    <w:uiPriority w:val="0"/>
    <w:rPr>
      <w:rFonts w:ascii="Times New Roman" w:hAnsi="Times New Roman" w:eastAsia="Times New Roman" w:cs="Times New Roman"/>
      <w:sz w:val="24"/>
      <w:szCs w:val="24"/>
    </w:rPr>
  </w:style>
  <w:style w:type="paragraph" w:customStyle="1" w:styleId="42">
    <w:name w:val="Normal_25"/>
    <w:qFormat/>
    <w:uiPriority w:val="0"/>
    <w:rPr>
      <w:rFonts w:ascii="Times New Roman" w:hAnsi="Times New Roman" w:eastAsia="Times New Roman" w:cs="Times New Roman"/>
      <w:sz w:val="24"/>
      <w:szCs w:val="24"/>
    </w:rPr>
  </w:style>
  <w:style w:type="paragraph" w:customStyle="1" w:styleId="43">
    <w:name w:val="Normal_26"/>
    <w:qFormat/>
    <w:uiPriority w:val="0"/>
    <w:rPr>
      <w:rFonts w:ascii="Times New Roman" w:hAnsi="Times New Roman" w:eastAsia="Times New Roman" w:cs="Times New Roman"/>
      <w:sz w:val="24"/>
      <w:szCs w:val="24"/>
    </w:rPr>
  </w:style>
  <w:style w:type="paragraph" w:customStyle="1" w:styleId="44">
    <w:name w:val="Normal_27"/>
    <w:qFormat/>
    <w:uiPriority w:val="0"/>
    <w:rPr>
      <w:rFonts w:ascii="Times New Roman" w:hAnsi="Times New Roman" w:eastAsia="Times New Roman" w:cs="Times New Roman"/>
      <w:sz w:val="24"/>
      <w:szCs w:val="24"/>
    </w:rPr>
  </w:style>
  <w:style w:type="paragraph" w:customStyle="1" w:styleId="45">
    <w:name w:val="Normal_28"/>
    <w:qFormat/>
    <w:uiPriority w:val="0"/>
    <w:rPr>
      <w:rFonts w:ascii="Times New Roman" w:hAnsi="Times New Roman" w:eastAsia="Times New Roman" w:cs="Times New Roman"/>
      <w:sz w:val="24"/>
      <w:szCs w:val="24"/>
    </w:rPr>
  </w:style>
  <w:style w:type="paragraph" w:customStyle="1" w:styleId="46">
    <w:name w:val="Normal_29"/>
    <w:qFormat/>
    <w:uiPriority w:val="0"/>
    <w:rPr>
      <w:rFonts w:ascii="Times New Roman" w:hAnsi="Times New Roman" w:eastAsia="Times New Roman" w:cs="Times New Roman"/>
      <w:sz w:val="24"/>
      <w:szCs w:val="24"/>
    </w:rPr>
  </w:style>
  <w:style w:type="paragraph" w:customStyle="1" w:styleId="47">
    <w:name w:val="Normal_30"/>
    <w:qFormat/>
    <w:uiPriority w:val="0"/>
    <w:rPr>
      <w:rFonts w:ascii="Times New Roman" w:hAnsi="Times New Roman" w:eastAsia="Times New Roman" w:cs="Times New Roman"/>
      <w:sz w:val="24"/>
      <w:szCs w:val="24"/>
    </w:rPr>
  </w:style>
  <w:style w:type="paragraph" w:customStyle="1" w:styleId="48">
    <w:name w:val="Normal_31"/>
    <w:qFormat/>
    <w:uiPriority w:val="0"/>
    <w:rPr>
      <w:rFonts w:ascii="Times New Roman" w:hAnsi="Times New Roman" w:eastAsia="Times New Roman" w:cs="Times New Roman"/>
      <w:sz w:val="24"/>
      <w:szCs w:val="24"/>
    </w:rPr>
  </w:style>
  <w:style w:type="paragraph" w:customStyle="1" w:styleId="49">
    <w:name w:val="Normal_32"/>
    <w:qFormat/>
    <w:uiPriority w:val="0"/>
    <w:rPr>
      <w:rFonts w:ascii="Times New Roman" w:hAnsi="Times New Roman" w:eastAsia="Times New Roman" w:cs="Times New Roman"/>
      <w:sz w:val="24"/>
      <w:szCs w:val="24"/>
    </w:rPr>
  </w:style>
  <w:style w:type="paragraph" w:customStyle="1" w:styleId="50">
    <w:name w:val="Normal_33"/>
    <w:qFormat/>
    <w:uiPriority w:val="0"/>
    <w:rPr>
      <w:rFonts w:ascii="Times New Roman" w:hAnsi="Times New Roman" w:eastAsia="Times New Roman" w:cs="Times New Roman"/>
      <w:sz w:val="24"/>
      <w:szCs w:val="24"/>
    </w:rPr>
  </w:style>
  <w:style w:type="paragraph" w:customStyle="1" w:styleId="51">
    <w:name w:val="Normal_34"/>
    <w:qFormat/>
    <w:uiPriority w:val="0"/>
    <w:rPr>
      <w:rFonts w:ascii="Times New Roman" w:hAnsi="Times New Roman" w:eastAsia="Times New Roman" w:cs="Times New Roman"/>
      <w:sz w:val="24"/>
      <w:szCs w:val="24"/>
    </w:rPr>
  </w:style>
  <w:style w:type="paragraph" w:customStyle="1" w:styleId="52">
    <w:name w:val="Normal_35"/>
    <w:qFormat/>
    <w:uiPriority w:val="0"/>
    <w:rPr>
      <w:rFonts w:ascii="Times New Roman" w:hAnsi="Times New Roman" w:eastAsia="Times New Roman" w:cs="Times New Roman"/>
      <w:sz w:val="24"/>
      <w:szCs w:val="24"/>
    </w:rPr>
  </w:style>
  <w:style w:type="paragraph" w:customStyle="1" w:styleId="53">
    <w:name w:val="Normal_36"/>
    <w:qFormat/>
    <w:uiPriority w:val="0"/>
    <w:rPr>
      <w:rFonts w:ascii="Times New Roman" w:hAnsi="Times New Roman" w:eastAsia="Times New Roman" w:cs="Times New Roman"/>
      <w:sz w:val="24"/>
      <w:szCs w:val="24"/>
    </w:rPr>
  </w:style>
  <w:style w:type="paragraph" w:customStyle="1" w:styleId="54">
    <w:name w:val="Normal_37"/>
    <w:qFormat/>
    <w:uiPriority w:val="0"/>
    <w:rPr>
      <w:rFonts w:ascii="Times New Roman" w:hAnsi="Times New Roman" w:eastAsia="Times New Roman" w:cs="Times New Roman"/>
      <w:sz w:val="24"/>
      <w:szCs w:val="24"/>
    </w:rPr>
  </w:style>
  <w:style w:type="paragraph" w:customStyle="1" w:styleId="55">
    <w:name w:val="Normal_38"/>
    <w:qFormat/>
    <w:uiPriority w:val="0"/>
    <w:rPr>
      <w:rFonts w:ascii="Times New Roman" w:hAnsi="Times New Roman" w:eastAsia="Times New Roman" w:cs="Times New Roman"/>
      <w:sz w:val="24"/>
      <w:szCs w:val="24"/>
    </w:rPr>
  </w:style>
  <w:style w:type="paragraph" w:customStyle="1" w:styleId="56">
    <w:name w:val="Normal_39"/>
    <w:qFormat/>
    <w:uiPriority w:val="0"/>
    <w:rPr>
      <w:rFonts w:ascii="Times New Roman" w:hAnsi="Times New Roman" w:eastAsia="Times New Roman" w:cs="Times New Roman"/>
      <w:sz w:val="24"/>
      <w:szCs w:val="24"/>
    </w:rPr>
  </w:style>
  <w:style w:type="paragraph" w:customStyle="1" w:styleId="57">
    <w:name w:val="Normal_40"/>
    <w:qFormat/>
    <w:uiPriority w:val="0"/>
    <w:rPr>
      <w:rFonts w:ascii="Times New Roman" w:hAnsi="Times New Roman" w:eastAsia="Times New Roman" w:cs="Times New Roman"/>
      <w:sz w:val="24"/>
      <w:szCs w:val="24"/>
    </w:rPr>
  </w:style>
  <w:style w:type="paragraph" w:customStyle="1" w:styleId="58">
    <w:name w:val="Normal_41"/>
    <w:qFormat/>
    <w:uiPriority w:val="0"/>
    <w:rPr>
      <w:rFonts w:ascii="Times New Roman" w:hAnsi="Times New Roman" w:eastAsia="Times New Roman" w:cs="Times New Roman"/>
      <w:sz w:val="24"/>
      <w:szCs w:val="24"/>
    </w:rPr>
  </w:style>
  <w:style w:type="paragraph" w:customStyle="1" w:styleId="59">
    <w:name w:val="Normal_42"/>
    <w:qFormat/>
    <w:uiPriority w:val="0"/>
    <w:rPr>
      <w:rFonts w:ascii="Times New Roman" w:hAnsi="Times New Roman" w:eastAsia="Times New Roman" w:cs="Times New Roman"/>
      <w:sz w:val="24"/>
      <w:szCs w:val="24"/>
    </w:rPr>
  </w:style>
  <w:style w:type="paragraph" w:customStyle="1" w:styleId="60">
    <w:name w:val="Normal_43"/>
    <w:qFormat/>
    <w:uiPriority w:val="0"/>
    <w:rPr>
      <w:rFonts w:ascii="Times New Roman" w:hAnsi="Times New Roman" w:eastAsia="Times New Roman" w:cs="Times New Roman"/>
      <w:sz w:val="24"/>
      <w:szCs w:val="24"/>
    </w:rPr>
  </w:style>
  <w:style w:type="paragraph" w:customStyle="1" w:styleId="61">
    <w:name w:val="Normal_44"/>
    <w:qFormat/>
    <w:uiPriority w:val="0"/>
    <w:rPr>
      <w:rFonts w:ascii="Times New Roman" w:hAnsi="Times New Roman" w:eastAsia="Times New Roman" w:cs="Times New Roman"/>
      <w:sz w:val="24"/>
      <w:szCs w:val="24"/>
    </w:rPr>
  </w:style>
  <w:style w:type="paragraph" w:customStyle="1" w:styleId="62">
    <w:name w:val="Normal_45"/>
    <w:qFormat/>
    <w:uiPriority w:val="0"/>
    <w:rPr>
      <w:rFonts w:ascii="Times New Roman" w:hAnsi="Times New Roman" w:eastAsia="Times New Roman" w:cs="Times New Roman"/>
      <w:sz w:val="24"/>
      <w:szCs w:val="24"/>
    </w:rPr>
  </w:style>
  <w:style w:type="paragraph" w:customStyle="1" w:styleId="63">
    <w:name w:val="Normal_46"/>
    <w:qFormat/>
    <w:uiPriority w:val="0"/>
    <w:rPr>
      <w:rFonts w:ascii="Times New Roman" w:hAnsi="Times New Roman" w:eastAsia="Times New Roman" w:cs="Times New Roman"/>
      <w:sz w:val="24"/>
      <w:szCs w:val="24"/>
    </w:rPr>
  </w:style>
  <w:style w:type="paragraph" w:customStyle="1" w:styleId="64">
    <w:name w:val="Normal_47"/>
    <w:qFormat/>
    <w:uiPriority w:val="0"/>
    <w:rPr>
      <w:rFonts w:ascii="Times New Roman" w:hAnsi="Times New Roman" w:eastAsia="Times New Roman" w:cs="Times New Roman"/>
      <w:sz w:val="24"/>
      <w:szCs w:val="24"/>
    </w:rPr>
  </w:style>
  <w:style w:type="paragraph" w:customStyle="1" w:styleId="65">
    <w:name w:val="Normal_48"/>
    <w:qFormat/>
    <w:uiPriority w:val="0"/>
    <w:rPr>
      <w:rFonts w:ascii="Times New Roman" w:hAnsi="Times New Roman" w:eastAsia="Times New Roman" w:cs="Times New Roman"/>
      <w:sz w:val="24"/>
      <w:szCs w:val="24"/>
    </w:rPr>
  </w:style>
  <w:style w:type="paragraph" w:customStyle="1" w:styleId="66">
    <w:name w:val="Normal_49"/>
    <w:qFormat/>
    <w:uiPriority w:val="0"/>
    <w:rPr>
      <w:rFonts w:ascii="Times New Roman" w:hAnsi="Times New Roman" w:eastAsia="Times New Roman" w:cs="Times New Roman"/>
      <w:sz w:val="24"/>
      <w:szCs w:val="24"/>
    </w:rPr>
  </w:style>
  <w:style w:type="paragraph" w:customStyle="1" w:styleId="67">
    <w:name w:val="Normal_50"/>
    <w:qFormat/>
    <w:uiPriority w:val="0"/>
    <w:rPr>
      <w:rFonts w:ascii="Calibri" w:hAnsi="Calibri" w:eastAsia="Times New Roman" w:cs="Times New Roman"/>
      <w:sz w:val="24"/>
      <w:szCs w:val="24"/>
    </w:rPr>
  </w:style>
  <w:style w:type="paragraph" w:customStyle="1" w:styleId="68">
    <w:name w:val="Normal_51"/>
    <w:qFormat/>
    <w:uiPriority w:val="0"/>
    <w:rPr>
      <w:rFonts w:ascii="Times New Roman" w:hAnsi="Times New Roman" w:eastAsia="Times New Roman" w:cs="Times New Roman"/>
      <w:sz w:val="24"/>
      <w:szCs w:val="24"/>
    </w:rPr>
  </w:style>
  <w:style w:type="paragraph" w:customStyle="1" w:styleId="69">
    <w:name w:val="Normal_52"/>
    <w:qFormat/>
    <w:uiPriority w:val="0"/>
    <w:rPr>
      <w:rFonts w:ascii="Times New Roman" w:hAnsi="Times New Roman" w:eastAsia="Times New Roman" w:cs="Times New Roman"/>
      <w:sz w:val="24"/>
      <w:szCs w:val="24"/>
    </w:rPr>
  </w:style>
  <w:style w:type="paragraph" w:customStyle="1" w:styleId="70">
    <w:name w:val="Normal_53"/>
    <w:qFormat/>
    <w:uiPriority w:val="0"/>
    <w:rPr>
      <w:rFonts w:ascii="Times New Roman" w:hAnsi="Times New Roman" w:eastAsia="Times New Roman" w:cs="Times New Roman"/>
      <w:sz w:val="24"/>
      <w:szCs w:val="24"/>
    </w:rPr>
  </w:style>
  <w:style w:type="paragraph" w:customStyle="1" w:styleId="71">
    <w:name w:val="Normal_54"/>
    <w:qFormat/>
    <w:uiPriority w:val="0"/>
    <w:rPr>
      <w:rFonts w:ascii="Times New Roman" w:hAnsi="Times New Roman" w:eastAsia="Times New Roman" w:cs="Times New Roman"/>
      <w:sz w:val="24"/>
      <w:szCs w:val="24"/>
    </w:rPr>
  </w:style>
  <w:style w:type="paragraph" w:customStyle="1" w:styleId="72">
    <w:name w:val="Normal_55"/>
    <w:qFormat/>
    <w:uiPriority w:val="0"/>
    <w:rPr>
      <w:rFonts w:ascii="Times New Roman" w:hAnsi="Times New Roman" w:eastAsia="Times New Roman" w:cs="Times New Roman"/>
      <w:sz w:val="24"/>
      <w:szCs w:val="24"/>
    </w:rPr>
  </w:style>
  <w:style w:type="paragraph" w:customStyle="1" w:styleId="73">
    <w:name w:val="Normal_56"/>
    <w:qFormat/>
    <w:uiPriority w:val="0"/>
    <w:rPr>
      <w:rFonts w:ascii="Times New Roman" w:hAnsi="Times New Roman" w:eastAsia="Times New Roman" w:cs="Times New Roman"/>
      <w:sz w:val="24"/>
      <w:szCs w:val="24"/>
    </w:rPr>
  </w:style>
  <w:style w:type="paragraph" w:customStyle="1" w:styleId="74">
    <w:name w:val="Normal_57"/>
    <w:qFormat/>
    <w:uiPriority w:val="0"/>
    <w:rPr>
      <w:rFonts w:ascii="Times New Roman" w:hAnsi="Times New Roman" w:eastAsia="Times New Roman" w:cs="Times New Roman"/>
      <w:sz w:val="24"/>
      <w:szCs w:val="24"/>
    </w:rPr>
  </w:style>
  <w:style w:type="paragraph" w:customStyle="1" w:styleId="75">
    <w:name w:val="Normal_58"/>
    <w:qFormat/>
    <w:uiPriority w:val="0"/>
    <w:rPr>
      <w:rFonts w:ascii="Times New Roman" w:hAnsi="Times New Roman" w:eastAsia="Times New Roman" w:cs="Times New Roman"/>
      <w:sz w:val="24"/>
      <w:szCs w:val="24"/>
    </w:rPr>
  </w:style>
  <w:style w:type="paragraph" w:customStyle="1" w:styleId="76">
    <w:name w:val="Normal_59"/>
    <w:qFormat/>
    <w:uiPriority w:val="0"/>
    <w:rPr>
      <w:rFonts w:ascii="Times New Roman" w:hAnsi="Times New Roman" w:eastAsia="Times New Roman" w:cs="Times New Roman"/>
      <w:sz w:val="24"/>
      <w:szCs w:val="24"/>
    </w:rPr>
  </w:style>
  <w:style w:type="paragraph" w:customStyle="1" w:styleId="77">
    <w:name w:val="Normal_60"/>
    <w:qFormat/>
    <w:uiPriority w:val="0"/>
    <w:rPr>
      <w:rFonts w:ascii="Times New Roman" w:hAnsi="Times New Roman" w:eastAsia="Times New Roman" w:cs="Times New Roman"/>
      <w:sz w:val="24"/>
      <w:szCs w:val="24"/>
    </w:rPr>
  </w:style>
  <w:style w:type="paragraph" w:customStyle="1" w:styleId="78">
    <w:name w:val="Normal_61"/>
    <w:qFormat/>
    <w:uiPriority w:val="0"/>
    <w:rPr>
      <w:rFonts w:ascii="Times New Roman" w:hAnsi="Times New Roman" w:eastAsia="Times New Roman" w:cs="Times New Roman"/>
      <w:sz w:val="24"/>
      <w:szCs w:val="24"/>
    </w:rPr>
  </w:style>
  <w:style w:type="paragraph" w:customStyle="1" w:styleId="79">
    <w:name w:val="Normal_62"/>
    <w:qFormat/>
    <w:uiPriority w:val="0"/>
    <w:rPr>
      <w:rFonts w:ascii="Times New Roman" w:hAnsi="Times New Roman" w:eastAsia="Times New Roman" w:cs="Times New Roman"/>
      <w:sz w:val="24"/>
      <w:szCs w:val="24"/>
    </w:rPr>
  </w:style>
  <w:style w:type="paragraph" w:customStyle="1" w:styleId="80">
    <w:name w:val="Normal_63"/>
    <w:qFormat/>
    <w:uiPriority w:val="0"/>
    <w:rPr>
      <w:rFonts w:ascii="Times New Roman" w:hAnsi="Times New Roman" w:eastAsia="Times New Roman" w:cs="Times New Roman"/>
      <w:sz w:val="24"/>
      <w:szCs w:val="24"/>
    </w:rPr>
  </w:style>
  <w:style w:type="paragraph" w:customStyle="1" w:styleId="81">
    <w:name w:val="Normal_64"/>
    <w:qFormat/>
    <w:uiPriority w:val="0"/>
    <w:rPr>
      <w:rFonts w:ascii="Times New Roman" w:hAnsi="Times New Roman" w:eastAsia="Times New Roman" w:cs="Times New Roman"/>
      <w:sz w:val="24"/>
      <w:szCs w:val="24"/>
    </w:rPr>
  </w:style>
  <w:style w:type="paragraph" w:customStyle="1" w:styleId="82">
    <w:name w:val="Normal_65"/>
    <w:qFormat/>
    <w:uiPriority w:val="0"/>
    <w:rPr>
      <w:rFonts w:ascii="Times New Roman" w:hAnsi="Times New Roman" w:eastAsia="Times New Roman" w:cs="Times New Roman"/>
      <w:sz w:val="24"/>
      <w:szCs w:val="24"/>
    </w:rPr>
  </w:style>
  <w:style w:type="paragraph" w:customStyle="1" w:styleId="83">
    <w:name w:val="Normal_66"/>
    <w:qFormat/>
    <w:uiPriority w:val="0"/>
    <w:rPr>
      <w:rFonts w:ascii="Times New Roman" w:hAnsi="Times New Roman" w:eastAsia="Times New Roman" w:cs="Times New Roman"/>
      <w:sz w:val="24"/>
      <w:szCs w:val="24"/>
    </w:rPr>
  </w:style>
  <w:style w:type="paragraph" w:customStyle="1" w:styleId="84">
    <w:name w:val="Normal_67"/>
    <w:qFormat/>
    <w:uiPriority w:val="0"/>
    <w:rPr>
      <w:rFonts w:ascii="Times New Roman" w:hAnsi="Times New Roman" w:eastAsia="Times New Roman" w:cs="Times New Roman"/>
      <w:sz w:val="24"/>
      <w:szCs w:val="24"/>
    </w:rPr>
  </w:style>
  <w:style w:type="paragraph" w:customStyle="1" w:styleId="85">
    <w:name w:val="Normal_68"/>
    <w:qFormat/>
    <w:uiPriority w:val="0"/>
    <w:rPr>
      <w:rFonts w:ascii="Times New Roman" w:hAnsi="Times New Roman" w:eastAsia="Times New Roman" w:cs="Times New Roman"/>
      <w:sz w:val="24"/>
      <w:szCs w:val="24"/>
    </w:rPr>
  </w:style>
  <w:style w:type="paragraph" w:customStyle="1" w:styleId="86">
    <w:name w:val="Normal_69"/>
    <w:qFormat/>
    <w:uiPriority w:val="0"/>
    <w:rPr>
      <w:rFonts w:ascii="Times New Roman" w:hAnsi="Times New Roman" w:eastAsia="Times New Roman" w:cs="Times New Roman"/>
      <w:sz w:val="24"/>
      <w:szCs w:val="24"/>
    </w:rPr>
  </w:style>
  <w:style w:type="paragraph" w:customStyle="1" w:styleId="87">
    <w:name w:val="Normal_70"/>
    <w:qFormat/>
    <w:uiPriority w:val="0"/>
    <w:rPr>
      <w:rFonts w:ascii="Times New Roman" w:hAnsi="Times New Roman" w:eastAsia="Times New Roman" w:cs="Times New Roman"/>
      <w:sz w:val="24"/>
      <w:szCs w:val="24"/>
    </w:rPr>
  </w:style>
  <w:style w:type="paragraph" w:customStyle="1" w:styleId="88">
    <w:name w:val="Normal_71"/>
    <w:qFormat/>
    <w:uiPriority w:val="0"/>
    <w:rPr>
      <w:rFonts w:ascii="Calibri" w:hAnsi="Calibri" w:eastAsia="Times New Roman" w:cs="Times New Roman"/>
      <w:sz w:val="24"/>
      <w:szCs w:val="24"/>
    </w:rPr>
  </w:style>
  <w:style w:type="paragraph" w:customStyle="1" w:styleId="89">
    <w:name w:val="Normal_72"/>
    <w:qFormat/>
    <w:uiPriority w:val="0"/>
    <w:rPr>
      <w:rFonts w:ascii="Times New Roman" w:hAnsi="Times New Roman" w:eastAsia="Times New Roman" w:cs="Times New Roman"/>
      <w:sz w:val="24"/>
      <w:szCs w:val="24"/>
    </w:rPr>
  </w:style>
  <w:style w:type="paragraph" w:customStyle="1" w:styleId="90">
    <w:name w:val="Normal_73"/>
    <w:qFormat/>
    <w:uiPriority w:val="0"/>
    <w:rPr>
      <w:rFonts w:ascii="Times New Roman" w:hAnsi="Times New Roman" w:eastAsia="Times New Roman" w:cs="Times New Roman"/>
      <w:sz w:val="24"/>
      <w:szCs w:val="24"/>
    </w:rPr>
  </w:style>
  <w:style w:type="paragraph" w:customStyle="1" w:styleId="91">
    <w:name w:val="Normal_74"/>
    <w:qFormat/>
    <w:uiPriority w:val="0"/>
    <w:rPr>
      <w:rFonts w:ascii="Times New Roman" w:hAnsi="Times New Roman" w:eastAsia="Times New Roman" w:cs="Times New Roman"/>
      <w:sz w:val="24"/>
      <w:szCs w:val="24"/>
    </w:rPr>
  </w:style>
  <w:style w:type="paragraph" w:customStyle="1" w:styleId="92">
    <w:name w:val="Normal_75"/>
    <w:qFormat/>
    <w:uiPriority w:val="0"/>
    <w:rPr>
      <w:rFonts w:ascii="Times New Roman" w:hAnsi="Times New Roman" w:eastAsia="Times New Roman" w:cs="Times New Roman"/>
      <w:sz w:val="24"/>
      <w:szCs w:val="24"/>
    </w:rPr>
  </w:style>
  <w:style w:type="paragraph" w:customStyle="1" w:styleId="93">
    <w:name w:val="Normal_76"/>
    <w:qFormat/>
    <w:uiPriority w:val="0"/>
    <w:rPr>
      <w:rFonts w:ascii="Times New Roman" w:hAnsi="Times New Roman" w:eastAsia="Times New Roman" w:cs="Times New Roman"/>
      <w:sz w:val="24"/>
      <w:szCs w:val="24"/>
    </w:rPr>
  </w:style>
  <w:style w:type="paragraph" w:customStyle="1" w:styleId="94">
    <w:name w:val="Normal_77"/>
    <w:qFormat/>
    <w:uiPriority w:val="0"/>
    <w:rPr>
      <w:rFonts w:ascii="Times New Roman" w:hAnsi="Times New Roman" w:eastAsia="Times New Roman" w:cs="Times New Roman"/>
      <w:sz w:val="24"/>
      <w:szCs w:val="24"/>
    </w:rPr>
  </w:style>
  <w:style w:type="paragraph" w:customStyle="1" w:styleId="95">
    <w:name w:val="Normal_78"/>
    <w:qFormat/>
    <w:uiPriority w:val="0"/>
    <w:rPr>
      <w:rFonts w:ascii="Times New Roman" w:hAnsi="Times New Roman" w:eastAsia="Times New Roman" w:cs="Times New Roman"/>
      <w:sz w:val="24"/>
      <w:szCs w:val="24"/>
    </w:rPr>
  </w:style>
  <w:style w:type="paragraph" w:customStyle="1" w:styleId="96">
    <w:name w:val="Normal_79"/>
    <w:qFormat/>
    <w:uiPriority w:val="0"/>
    <w:rPr>
      <w:rFonts w:ascii="Times New Roman" w:hAnsi="Times New Roman" w:eastAsia="Times New Roman" w:cs="Times New Roman"/>
      <w:sz w:val="24"/>
      <w:szCs w:val="24"/>
    </w:rPr>
  </w:style>
  <w:style w:type="paragraph" w:customStyle="1" w:styleId="97">
    <w:name w:val="Normal_80"/>
    <w:qFormat/>
    <w:uiPriority w:val="0"/>
    <w:rPr>
      <w:rFonts w:ascii="Times New Roman" w:hAnsi="Times New Roman" w:eastAsia="Times New Roman" w:cs="Times New Roman"/>
      <w:sz w:val="24"/>
      <w:szCs w:val="24"/>
    </w:rPr>
  </w:style>
  <w:style w:type="paragraph" w:styleId="98">
    <w:name w:val="List Paragraph"/>
    <w:basedOn w:val="97"/>
    <w:link w:val="99"/>
    <w:qFormat/>
    <w:uiPriority w:val="0"/>
    <w:pPr>
      <w:ind w:left="720"/>
      <w:contextualSpacing/>
    </w:pPr>
    <w:rPr>
      <w:lang w:val="en-US" w:eastAsia="en-US" w:bidi="ar-SA"/>
    </w:rPr>
  </w:style>
  <w:style w:type="character" w:customStyle="1" w:styleId="99">
    <w:name w:val="List Paragraph Char"/>
    <w:link w:val="98"/>
    <w:qFormat/>
    <w:locked/>
    <w:uiPriority w:val="0"/>
    <w:rPr>
      <w:sz w:val="24"/>
      <w:szCs w:val="24"/>
    </w:rPr>
  </w:style>
  <w:style w:type="paragraph" w:customStyle="1" w:styleId="100">
    <w:name w:val="Normal_81"/>
    <w:qFormat/>
    <w:uiPriority w:val="0"/>
    <w:rPr>
      <w:rFonts w:ascii="Times New Roman" w:hAnsi="Times New Roman" w:eastAsia="Calibri" w:cs="Times New Roman"/>
    </w:rPr>
  </w:style>
  <w:style w:type="paragraph" w:customStyle="1" w:styleId="101">
    <w:name w:val="Normal_82"/>
    <w:qFormat/>
    <w:uiPriority w:val="0"/>
    <w:rPr>
      <w:rFonts w:ascii="Times New Roman" w:hAnsi="Times New Roman" w:eastAsia="Calibri" w:cs="Times New Roman"/>
    </w:rPr>
  </w:style>
  <w:style w:type="paragraph" w:customStyle="1" w:styleId="102">
    <w:name w:val="Normal_83"/>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jpeg"/><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60"/>
    <customShpInfo spid="_x0000_s1061"/>
    <customShpInfo spid="_x0000_s1059"/>
    <customShpInfo spid="_x0000_s1062"/>
    <customShpInfo spid="_x0000_s1063"/>
    <customShpInfo spid="_x0000_s1058"/>
    <customShpInfo spid="_x0000_s1064"/>
    <customShpInfo spid="_x0000_s1057"/>
    <customShpInfo spid="_x0000_s1065"/>
    <customShpInfo spid="_x0000_s1056"/>
    <customShpInfo spid="_x0000_s1066"/>
    <customShpInfo spid="_x0000_s1067"/>
    <customShpInfo spid="_x0000_s1068"/>
    <customShpInfo spid="_x0000_s1069"/>
    <customShpInfo spid="_x0000_s1070"/>
    <customShpInfo spid="_x0000_s1071"/>
    <customShpInfo spid="_x0000_s1072"/>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56</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2025-05-03T08:28:21Z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